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B4957" w14:textId="5B439825" w:rsidR="000F351D" w:rsidRPr="00A7758C" w:rsidRDefault="00F46381" w:rsidP="00F46381">
      <w:pPr>
        <w:jc w:val="center"/>
        <w:rPr>
          <w:rFonts w:ascii="標楷體" w:eastAsia="標楷體" w:hAnsi="標楷體"/>
          <w:sz w:val="28"/>
          <w:szCs w:val="28"/>
        </w:rPr>
      </w:pPr>
      <w:r w:rsidRPr="00A7758C">
        <w:rPr>
          <w:rFonts w:ascii="標楷體" w:eastAsia="標楷體" w:hAnsi="標楷體" w:hint="eastAsia"/>
          <w:sz w:val="28"/>
          <w:szCs w:val="28"/>
        </w:rPr>
        <w:t>三陽工業股份有限公司70周年捐助清寒學生助學專案計畫</w:t>
      </w:r>
    </w:p>
    <w:p w14:paraId="22BE2874" w14:textId="4137B7DD" w:rsidR="00F46381" w:rsidRPr="00A7758C" w:rsidRDefault="00F46381" w:rsidP="00F46381">
      <w:pPr>
        <w:jc w:val="center"/>
        <w:rPr>
          <w:rFonts w:ascii="標楷體" w:eastAsia="標楷體" w:hAnsi="標楷體"/>
          <w:sz w:val="28"/>
          <w:szCs w:val="28"/>
        </w:rPr>
      </w:pPr>
      <w:r w:rsidRPr="00A7758C">
        <w:rPr>
          <w:rFonts w:ascii="標楷體" w:eastAsia="標楷體" w:hAnsi="標楷體" w:hint="eastAsia"/>
          <w:sz w:val="28"/>
          <w:szCs w:val="28"/>
        </w:rPr>
        <w:t>114年度第</w:t>
      </w:r>
      <w:r w:rsidR="00083EE0">
        <w:rPr>
          <w:rFonts w:ascii="標楷體" w:eastAsia="標楷體" w:hAnsi="標楷體" w:hint="eastAsia"/>
          <w:sz w:val="28"/>
          <w:szCs w:val="28"/>
        </w:rPr>
        <w:t>四</w:t>
      </w:r>
      <w:r w:rsidRPr="00A7758C">
        <w:rPr>
          <w:rFonts w:ascii="標楷體" w:eastAsia="標楷體" w:hAnsi="標楷體" w:hint="eastAsia"/>
          <w:sz w:val="28"/>
          <w:szCs w:val="28"/>
        </w:rPr>
        <w:t>季 執行進度 報告</w:t>
      </w:r>
    </w:p>
    <w:p w14:paraId="4B9C1260" w14:textId="57BF5BD0" w:rsidR="00F46381" w:rsidRDefault="00F46381" w:rsidP="00F46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一、執行</w:t>
      </w:r>
      <w:r w:rsidR="00FF2490">
        <w:rPr>
          <w:rFonts w:ascii="標楷體" w:eastAsia="標楷體" w:hAnsi="標楷體" w:hint="eastAsia"/>
        </w:rPr>
        <w:t>期間：114年</w:t>
      </w:r>
      <w:r w:rsidR="00083EE0">
        <w:rPr>
          <w:rFonts w:ascii="標楷體" w:eastAsia="標楷體" w:hAnsi="標楷體" w:hint="eastAsia"/>
        </w:rPr>
        <w:t>10</w:t>
      </w:r>
      <w:r w:rsidR="00FF2490">
        <w:rPr>
          <w:rFonts w:ascii="標楷體" w:eastAsia="標楷體" w:hAnsi="標楷體" w:hint="eastAsia"/>
        </w:rPr>
        <w:t>月1日至</w:t>
      </w:r>
      <w:r w:rsidR="00083EE0">
        <w:rPr>
          <w:rFonts w:ascii="標楷體" w:eastAsia="標楷體" w:hAnsi="標楷體" w:hint="eastAsia"/>
        </w:rPr>
        <w:t>12</w:t>
      </w:r>
      <w:r w:rsidR="00FF2490">
        <w:rPr>
          <w:rFonts w:ascii="標楷體" w:eastAsia="標楷體" w:hAnsi="標楷體" w:hint="eastAsia"/>
        </w:rPr>
        <w:t>月3</w:t>
      </w:r>
      <w:r w:rsidR="00083EE0">
        <w:rPr>
          <w:rFonts w:ascii="標楷體" w:eastAsia="標楷體" w:hAnsi="標楷體" w:hint="eastAsia"/>
        </w:rPr>
        <w:t>1</w:t>
      </w:r>
      <w:r w:rsidR="00FF2490">
        <w:rPr>
          <w:rFonts w:ascii="標楷體" w:eastAsia="標楷體" w:hAnsi="標楷體" w:hint="eastAsia"/>
        </w:rPr>
        <w:t>日</w:t>
      </w:r>
    </w:p>
    <w:p w14:paraId="41627C60" w14:textId="3CAD2C4D" w:rsidR="00FF2490" w:rsidRDefault="00FF2490" w:rsidP="00F463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二、執行</w:t>
      </w:r>
      <w:r w:rsidR="00CC3D20">
        <w:rPr>
          <w:rFonts w:ascii="標楷體" w:eastAsia="標楷體" w:hAnsi="標楷體" w:hint="eastAsia"/>
        </w:rPr>
        <w:t>內容</w:t>
      </w:r>
    </w:p>
    <w:p w14:paraId="53D9DA59" w14:textId="6A9A1C93" w:rsidR="001718FA" w:rsidRDefault="00FF2490" w:rsidP="001718FA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(一)助學經費</w:t>
      </w:r>
      <w:r w:rsidR="001718FA">
        <w:rPr>
          <w:rFonts w:ascii="標楷體" w:eastAsia="標楷體" w:hAnsi="標楷體" w:hint="eastAsia"/>
        </w:rPr>
        <w:t>：</w:t>
      </w:r>
      <w:r w:rsidR="001718FA" w:rsidRPr="001718FA">
        <w:rPr>
          <w:rFonts w:ascii="標楷體" w:eastAsia="標楷體" w:hAnsi="標楷體" w:hint="eastAsia"/>
        </w:rPr>
        <w:t>提供每位孩子每學期助學金，協助支付學雜費、文具費、書籍費與營養午餐費等。</w:t>
      </w:r>
      <w:r w:rsidR="003A2BD6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984"/>
        <w:gridCol w:w="1541"/>
        <w:gridCol w:w="1701"/>
        <w:gridCol w:w="1559"/>
        <w:gridCol w:w="1134"/>
      </w:tblGrid>
      <w:tr w:rsidR="006F475C" w:rsidRPr="00497360" w14:paraId="32EBD9D8" w14:textId="75E07A33" w:rsidTr="006F475C">
        <w:trPr>
          <w:jc w:val="center"/>
        </w:trPr>
        <w:tc>
          <w:tcPr>
            <w:tcW w:w="1632" w:type="dxa"/>
            <w:vAlign w:val="center"/>
          </w:tcPr>
          <w:p w14:paraId="679A7D4B" w14:textId="7777777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對    象</w:t>
            </w:r>
          </w:p>
        </w:tc>
        <w:tc>
          <w:tcPr>
            <w:tcW w:w="1984" w:type="dxa"/>
            <w:vAlign w:val="center"/>
          </w:tcPr>
          <w:p w14:paraId="5D376CDB" w14:textId="270763F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助學經費</w:t>
            </w:r>
          </w:p>
        </w:tc>
        <w:tc>
          <w:tcPr>
            <w:tcW w:w="1541" w:type="dxa"/>
            <w:vAlign w:val="center"/>
          </w:tcPr>
          <w:p w14:paraId="20675927" w14:textId="17FE818E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服務人次</w:t>
            </w:r>
          </w:p>
        </w:tc>
        <w:tc>
          <w:tcPr>
            <w:tcW w:w="1701" w:type="dxa"/>
            <w:vAlign w:val="center"/>
          </w:tcPr>
          <w:p w14:paraId="775274E1" w14:textId="44D93DB1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114年第</w:t>
            </w:r>
            <w:r w:rsidR="0011378F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季服務人次</w:t>
            </w:r>
          </w:p>
        </w:tc>
        <w:tc>
          <w:tcPr>
            <w:tcW w:w="1559" w:type="dxa"/>
            <w:vAlign w:val="center"/>
          </w:tcPr>
          <w:p w14:paraId="5C580293" w14:textId="77777777" w:rsidR="008E23CA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 w:hint="eastAsia"/>
                <w:highlight w:val="yellow"/>
              </w:rPr>
              <w:t>累計</w:t>
            </w:r>
          </w:p>
          <w:p w14:paraId="14F15980" w14:textId="622263B5" w:rsidR="006F475C" w:rsidRPr="008E23CA" w:rsidRDefault="006F475C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 w:hint="eastAsia"/>
                <w:highlight w:val="yellow"/>
              </w:rPr>
              <w:t>使用經費</w:t>
            </w:r>
          </w:p>
        </w:tc>
        <w:tc>
          <w:tcPr>
            <w:tcW w:w="1134" w:type="dxa"/>
            <w:vAlign w:val="center"/>
          </w:tcPr>
          <w:p w14:paraId="4F4E1EB3" w14:textId="77777777" w:rsidR="00153482" w:rsidRDefault="00153482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累計</w:t>
            </w:r>
          </w:p>
          <w:p w14:paraId="3FBCF921" w14:textId="2E92C2F6" w:rsidR="006F475C" w:rsidRPr="00153482" w:rsidRDefault="006F475C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153482">
              <w:rPr>
                <w:rFonts w:ascii="標楷體" w:eastAsia="標楷體" w:hAnsi="標楷體" w:hint="eastAsia"/>
                <w:highlight w:val="yellow"/>
              </w:rPr>
              <w:t>達成率</w:t>
            </w:r>
          </w:p>
        </w:tc>
      </w:tr>
      <w:tr w:rsidR="006F475C" w:rsidRPr="00497360" w14:paraId="6DE3C3DE" w14:textId="4FAE318B" w:rsidTr="006F475C">
        <w:trPr>
          <w:jc w:val="center"/>
        </w:trPr>
        <w:tc>
          <w:tcPr>
            <w:tcW w:w="1632" w:type="dxa"/>
            <w:vAlign w:val="center"/>
          </w:tcPr>
          <w:p w14:paraId="1D10EFDD" w14:textId="30DC2CB5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1984" w:type="dxa"/>
            <w:vAlign w:val="center"/>
          </w:tcPr>
          <w:p w14:paraId="73602E30" w14:textId="6192C49C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每學期15000元</w:t>
            </w:r>
          </w:p>
        </w:tc>
        <w:tc>
          <w:tcPr>
            <w:tcW w:w="1541" w:type="dxa"/>
            <w:vAlign w:val="center"/>
          </w:tcPr>
          <w:p w14:paraId="5674EA94" w14:textId="19BCE4F4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25人次/年</w:t>
            </w:r>
          </w:p>
        </w:tc>
        <w:tc>
          <w:tcPr>
            <w:tcW w:w="1701" w:type="dxa"/>
            <w:vAlign w:val="center"/>
          </w:tcPr>
          <w:p w14:paraId="06B732A9" w14:textId="026F24E6" w:rsidR="006F475C" w:rsidRDefault="00C130D7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3A9FCCA1" w14:textId="6180823C" w:rsidR="006F475C" w:rsidRPr="008E23CA" w:rsidRDefault="00C130D7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24</w:t>
            </w:r>
            <w:r w:rsidR="008E23CA" w:rsidRPr="008E23CA">
              <w:rPr>
                <w:rFonts w:ascii="標楷體" w:eastAsia="標楷體" w:hAnsi="標楷體"/>
                <w:highlight w:val="yellow"/>
              </w:rPr>
              <w:t>0,000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68AF7111" w14:textId="02CE31DD" w:rsidR="006F475C" w:rsidRPr="00153482" w:rsidRDefault="00C130D7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6</w:t>
            </w:r>
            <w:r w:rsidR="006100D5">
              <w:rPr>
                <w:rFonts w:ascii="標楷體" w:eastAsia="標楷體" w:hAnsi="標楷體" w:hint="eastAsia"/>
                <w:highlight w:val="yellow"/>
              </w:rPr>
              <w:t>4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  <w:tr w:rsidR="006F475C" w:rsidRPr="00497360" w14:paraId="41A374C8" w14:textId="2D9195A2" w:rsidTr="006F475C">
        <w:trPr>
          <w:jc w:val="center"/>
        </w:trPr>
        <w:tc>
          <w:tcPr>
            <w:tcW w:w="1632" w:type="dxa"/>
            <w:vAlign w:val="center"/>
          </w:tcPr>
          <w:p w14:paraId="55DE1674" w14:textId="77777777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高中(職)</w:t>
            </w:r>
          </w:p>
        </w:tc>
        <w:tc>
          <w:tcPr>
            <w:tcW w:w="1984" w:type="dxa"/>
            <w:vAlign w:val="center"/>
          </w:tcPr>
          <w:p w14:paraId="57FF7592" w14:textId="568D7242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每學期10000元</w:t>
            </w:r>
          </w:p>
        </w:tc>
        <w:tc>
          <w:tcPr>
            <w:tcW w:w="1541" w:type="dxa"/>
            <w:vAlign w:val="center"/>
          </w:tcPr>
          <w:p w14:paraId="73330871" w14:textId="7EA8193D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30人次/年</w:t>
            </w:r>
          </w:p>
        </w:tc>
        <w:tc>
          <w:tcPr>
            <w:tcW w:w="1701" w:type="dxa"/>
            <w:vAlign w:val="center"/>
          </w:tcPr>
          <w:p w14:paraId="73856B72" w14:textId="428C67E0" w:rsidR="006F475C" w:rsidRDefault="00C130D7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26DD470A" w14:textId="26A0CB17" w:rsidR="006F475C" w:rsidRPr="008E23CA" w:rsidRDefault="00C130D7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20</w:t>
            </w:r>
            <w:r w:rsidR="008E23CA" w:rsidRPr="008E23CA">
              <w:rPr>
                <w:rFonts w:ascii="標楷體" w:eastAsia="標楷體" w:hAnsi="標楷體"/>
                <w:highlight w:val="yellow"/>
              </w:rPr>
              <w:t>0,000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45263660" w14:textId="28C9CE43" w:rsidR="006F475C" w:rsidRPr="00153482" w:rsidRDefault="00C130D7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67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  <w:tr w:rsidR="006F475C" w14:paraId="6A79DBEE" w14:textId="6600E880" w:rsidTr="006F475C">
        <w:trPr>
          <w:jc w:val="center"/>
        </w:trPr>
        <w:tc>
          <w:tcPr>
            <w:tcW w:w="1632" w:type="dxa"/>
            <w:vAlign w:val="center"/>
          </w:tcPr>
          <w:p w14:paraId="70FFE206" w14:textId="77777777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公立國中</w:t>
            </w:r>
          </w:p>
          <w:p w14:paraId="36C3F226" w14:textId="3D0E848D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、公立國小</w:t>
            </w:r>
          </w:p>
        </w:tc>
        <w:tc>
          <w:tcPr>
            <w:tcW w:w="1984" w:type="dxa"/>
            <w:vAlign w:val="center"/>
          </w:tcPr>
          <w:p w14:paraId="1AFA114D" w14:textId="0B6522CD" w:rsidR="006F475C" w:rsidRPr="00497360" w:rsidRDefault="006F475C" w:rsidP="001718FA">
            <w:pPr>
              <w:jc w:val="center"/>
              <w:rPr>
                <w:rFonts w:ascii="標楷體" w:eastAsia="標楷體" w:hAnsi="標楷體"/>
              </w:rPr>
            </w:pPr>
            <w:r w:rsidRPr="00497360">
              <w:rPr>
                <w:rFonts w:ascii="標楷體" w:eastAsia="標楷體" w:hAnsi="標楷體" w:hint="eastAsia"/>
              </w:rPr>
              <w:t>每學期7000元</w:t>
            </w:r>
          </w:p>
        </w:tc>
        <w:tc>
          <w:tcPr>
            <w:tcW w:w="1541" w:type="dxa"/>
            <w:vAlign w:val="center"/>
          </w:tcPr>
          <w:p w14:paraId="7DD43115" w14:textId="11DD26A2" w:rsidR="006F475C" w:rsidRDefault="006F475C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35人次/年</w:t>
            </w:r>
          </w:p>
        </w:tc>
        <w:tc>
          <w:tcPr>
            <w:tcW w:w="1701" w:type="dxa"/>
            <w:vAlign w:val="center"/>
          </w:tcPr>
          <w:p w14:paraId="7160EC37" w14:textId="42E6CB03" w:rsidR="006F475C" w:rsidRDefault="0011378F" w:rsidP="001718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F475C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559" w:type="dxa"/>
            <w:vAlign w:val="center"/>
          </w:tcPr>
          <w:p w14:paraId="6685B7BC" w14:textId="4C92C0FB" w:rsidR="006F475C" w:rsidRPr="008E23CA" w:rsidRDefault="008E23CA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E23CA">
              <w:rPr>
                <w:rFonts w:ascii="標楷體" w:eastAsia="標楷體" w:hAnsi="標楷體"/>
                <w:highlight w:val="yellow"/>
              </w:rPr>
              <w:t>1</w:t>
            </w:r>
            <w:r w:rsidR="005B5107">
              <w:rPr>
                <w:rFonts w:ascii="標楷體" w:eastAsia="標楷體" w:hAnsi="標楷體" w:hint="eastAsia"/>
                <w:highlight w:val="yellow"/>
              </w:rPr>
              <w:t>82</w:t>
            </w:r>
            <w:r w:rsidRPr="008E23CA">
              <w:rPr>
                <w:rFonts w:ascii="標楷體" w:eastAsia="標楷體" w:hAnsi="標楷體"/>
                <w:highlight w:val="yellow"/>
              </w:rPr>
              <w:t>,000</w:t>
            </w:r>
            <w:r w:rsidR="006F475C" w:rsidRPr="008E23CA">
              <w:rPr>
                <w:rFonts w:ascii="標楷體" w:eastAsia="標楷體" w:hAnsi="標楷體" w:hint="eastAsia"/>
                <w:highlight w:val="yellow"/>
              </w:rPr>
              <w:t>元</w:t>
            </w:r>
          </w:p>
        </w:tc>
        <w:tc>
          <w:tcPr>
            <w:tcW w:w="1134" w:type="dxa"/>
            <w:vAlign w:val="center"/>
          </w:tcPr>
          <w:p w14:paraId="4BE4585B" w14:textId="329540E0" w:rsidR="006F475C" w:rsidRPr="00153482" w:rsidRDefault="006100D5" w:rsidP="001718FA">
            <w:pPr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7</w:t>
            </w:r>
            <w:r w:rsidR="005B5107">
              <w:rPr>
                <w:rFonts w:ascii="標楷體" w:eastAsia="標楷體" w:hAnsi="標楷體" w:hint="eastAsia"/>
                <w:highlight w:val="yellow"/>
              </w:rPr>
              <w:t>4</w:t>
            </w:r>
            <w:r w:rsidR="006F475C" w:rsidRPr="00153482">
              <w:rPr>
                <w:rFonts w:ascii="標楷體" w:eastAsia="標楷體" w:hAnsi="標楷體" w:hint="eastAsia"/>
                <w:highlight w:val="yellow"/>
              </w:rPr>
              <w:t>﹪</w:t>
            </w:r>
          </w:p>
        </w:tc>
      </w:tr>
    </w:tbl>
    <w:p w14:paraId="61C8BA99" w14:textId="437FFE21" w:rsidR="00C16F08" w:rsidRDefault="00C16F08" w:rsidP="00BA5503">
      <w:pPr>
        <w:rPr>
          <w:rFonts w:ascii="標楷體" w:eastAsia="標楷體" w:hAnsi="標楷體"/>
        </w:rPr>
      </w:pPr>
    </w:p>
    <w:p w14:paraId="1E0E348B" w14:textId="4246D8C9" w:rsidR="00F33662" w:rsidRDefault="00677B6A" w:rsidP="00F33662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D77A5">
        <w:rPr>
          <w:rFonts w:ascii="標楷體" w:eastAsia="標楷體" w:hAnsi="標楷體" w:hint="eastAsia"/>
        </w:rPr>
        <w:t>本季</w:t>
      </w:r>
      <w:r w:rsidR="005B2623">
        <w:rPr>
          <w:rFonts w:ascii="標楷體" w:eastAsia="標楷體" w:hAnsi="標楷體" w:hint="eastAsia"/>
        </w:rPr>
        <w:t>捐助對象狀況如下表所示：</w:t>
      </w:r>
    </w:p>
    <w:tbl>
      <w:tblPr>
        <w:tblStyle w:val="ae"/>
        <w:tblW w:w="0" w:type="auto"/>
        <w:tblInd w:w="211" w:type="dxa"/>
        <w:tblLook w:val="04A0" w:firstRow="1" w:lastRow="0" w:firstColumn="1" w:lastColumn="0" w:noHBand="0" w:noVBand="1"/>
      </w:tblPr>
      <w:tblGrid>
        <w:gridCol w:w="1205"/>
        <w:gridCol w:w="1558"/>
        <w:gridCol w:w="6762"/>
      </w:tblGrid>
      <w:tr w:rsidR="00772BAC" w14:paraId="7CBE5E4D" w14:textId="77777777" w:rsidTr="00772BAC">
        <w:tc>
          <w:tcPr>
            <w:tcW w:w="1206" w:type="dxa"/>
          </w:tcPr>
          <w:p w14:paraId="474E438C" w14:textId="57F301FC" w:rsidR="00772BAC" w:rsidRDefault="00772BAC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居住縣市</w:t>
            </w:r>
          </w:p>
        </w:tc>
        <w:tc>
          <w:tcPr>
            <w:tcW w:w="1559" w:type="dxa"/>
          </w:tcPr>
          <w:p w14:paraId="3A5AE027" w14:textId="7930D767" w:rsidR="00772BAC" w:rsidRDefault="00772BAC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福利身分</w:t>
            </w:r>
          </w:p>
        </w:tc>
        <w:tc>
          <w:tcPr>
            <w:tcW w:w="6771" w:type="dxa"/>
          </w:tcPr>
          <w:p w14:paraId="4B560378" w14:textId="371EDBD8" w:rsidR="00772BAC" w:rsidRDefault="00772BAC" w:rsidP="006346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家庭背景</w:t>
            </w:r>
          </w:p>
        </w:tc>
      </w:tr>
      <w:tr w:rsidR="00772BAC" w14:paraId="62DE1F50" w14:textId="77777777" w:rsidTr="00772BAC">
        <w:tc>
          <w:tcPr>
            <w:tcW w:w="1206" w:type="dxa"/>
          </w:tcPr>
          <w:p w14:paraId="5CFB3C4A" w14:textId="77777777" w:rsidR="00772BAC" w:rsidRPr="0000478A" w:rsidRDefault="00772BAC" w:rsidP="0000478A">
            <w:pPr>
              <w:jc w:val="center"/>
              <w:rPr>
                <w:rFonts w:ascii="標楷體" w:eastAsia="標楷體" w:hAnsi="標楷體"/>
              </w:rPr>
            </w:pPr>
            <w:r w:rsidRPr="0000478A">
              <w:rPr>
                <w:rFonts w:ascii="標楷體" w:eastAsia="標楷體" w:hAnsi="標楷體" w:hint="eastAsia"/>
              </w:rPr>
              <w:t>苗栗縣</w:t>
            </w:r>
          </w:p>
          <w:p w14:paraId="5C39E24A" w14:textId="5BA01D76" w:rsidR="00772BAC" w:rsidRPr="0000478A" w:rsidRDefault="00772BAC" w:rsidP="0000478A">
            <w:pPr>
              <w:jc w:val="center"/>
              <w:rPr>
                <w:rFonts w:ascii="標楷體" w:eastAsia="標楷體" w:hAnsi="標楷體"/>
              </w:rPr>
            </w:pPr>
            <w:r w:rsidRPr="0000478A">
              <w:rPr>
                <w:rFonts w:ascii="標楷體" w:eastAsia="標楷體" w:hAnsi="標楷體" w:hint="eastAsia"/>
              </w:rPr>
              <w:t>苑裡鎮</w:t>
            </w:r>
          </w:p>
        </w:tc>
        <w:tc>
          <w:tcPr>
            <w:tcW w:w="1559" w:type="dxa"/>
          </w:tcPr>
          <w:p w14:paraId="45007EC8" w14:textId="0B770B3F" w:rsidR="00772BAC" w:rsidRPr="0000478A" w:rsidRDefault="00772BAC" w:rsidP="0000478A">
            <w:pPr>
              <w:jc w:val="center"/>
              <w:rPr>
                <w:rFonts w:ascii="標楷體" w:eastAsia="標楷體" w:hAnsi="標楷體"/>
              </w:rPr>
            </w:pPr>
            <w:r w:rsidRPr="0000478A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3F0CA336" w14:textId="41722049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 w:rsidRPr="0000478A">
              <w:rPr>
                <w:rFonts w:ascii="標楷體" w:eastAsia="標楷體" w:hAnsi="標楷體" w:hint="eastAsia"/>
              </w:rPr>
              <w:t>父母離異，該生與2位手足由父親撫養，父親需照顧罹癌的祖父與失明臥床的祖母而辭職，依靠種植南瓜維生。</w:t>
            </w:r>
          </w:p>
        </w:tc>
      </w:tr>
      <w:tr w:rsidR="00772BAC" w14:paraId="217C53AF" w14:textId="77777777" w:rsidTr="00772BAC">
        <w:tc>
          <w:tcPr>
            <w:tcW w:w="1206" w:type="dxa"/>
          </w:tcPr>
          <w:p w14:paraId="117C9A8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7441CAF7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左營區</w:t>
            </w:r>
          </w:p>
        </w:tc>
        <w:tc>
          <w:tcPr>
            <w:tcW w:w="1559" w:type="dxa"/>
          </w:tcPr>
          <w:p w14:paraId="60EFE9E8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6EED5254" w14:textId="77777777" w:rsidR="00772BAC" w:rsidRPr="007F6FA2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父母離異，該生與姊姊由父親獨力撫養，開計程車維生，姊姊就讀研究所，該生與姊姊都有打工，減輕父親的經濟壓力。</w:t>
            </w:r>
          </w:p>
        </w:tc>
      </w:tr>
      <w:tr w:rsidR="00772BAC" w14:paraId="44299977" w14:textId="77777777" w:rsidTr="00772BAC">
        <w:tc>
          <w:tcPr>
            <w:tcW w:w="1206" w:type="dxa"/>
          </w:tcPr>
          <w:p w14:paraId="41533C3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  <w:p w14:paraId="313AC5CE" w14:textId="77777777" w:rsidR="00772BAC" w:rsidRPr="00E71458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新埤鄉</w:t>
            </w:r>
          </w:p>
        </w:tc>
        <w:tc>
          <w:tcPr>
            <w:tcW w:w="1559" w:type="dxa"/>
          </w:tcPr>
          <w:p w14:paraId="456A1C09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6771" w:type="dxa"/>
          </w:tcPr>
          <w:p w14:paraId="12C25452" w14:textId="77777777" w:rsidR="00772BAC" w:rsidRPr="00B968BE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養父與養祖父相繼離世，由養祖母撫養，依靠3位養姑姑提供孝親費維持基本開銷，該生會打工賺取自己的生活費。</w:t>
            </w:r>
          </w:p>
        </w:tc>
      </w:tr>
      <w:tr w:rsidR="00772BAC" w14:paraId="4EC1CD79" w14:textId="77777777" w:rsidTr="00772BAC">
        <w:tc>
          <w:tcPr>
            <w:tcW w:w="1206" w:type="dxa"/>
          </w:tcPr>
          <w:p w14:paraId="7C967927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33B2C248" w14:textId="77777777" w:rsidR="00772BAC" w:rsidRPr="00612A5E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楠梓區</w:t>
            </w:r>
          </w:p>
        </w:tc>
        <w:tc>
          <w:tcPr>
            <w:tcW w:w="1559" w:type="dxa"/>
          </w:tcPr>
          <w:p w14:paraId="37A4BF97" w14:textId="77777777" w:rsidR="00772BAC" w:rsidRPr="00612A5E" w:rsidRDefault="00772BAC" w:rsidP="0000478A">
            <w:pPr>
              <w:jc w:val="both"/>
              <w:rPr>
                <w:rFonts w:ascii="標楷體" w:eastAsia="標楷體" w:hAnsi="標楷體"/>
              </w:rPr>
            </w:pPr>
            <w:r w:rsidRPr="00612A5E">
              <w:rPr>
                <w:rFonts w:ascii="標楷體" w:eastAsia="標楷體" w:hAnsi="標楷體" w:hint="eastAsia"/>
              </w:rPr>
              <w:t>1.中低收入戶</w:t>
            </w:r>
          </w:p>
          <w:p w14:paraId="4656D6F3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 w:rsidRPr="00612A5E">
              <w:rPr>
                <w:rFonts w:ascii="標楷體" w:eastAsia="標楷體" w:hAnsi="標楷體" w:hint="eastAsia"/>
              </w:rPr>
              <w:t>2.身心障礙者</w:t>
            </w:r>
          </w:p>
        </w:tc>
        <w:tc>
          <w:tcPr>
            <w:tcW w:w="6771" w:type="dxa"/>
          </w:tcPr>
          <w:p w14:paraId="0C8112FB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母親與二姊持有身障證明無法工作，由父親開貨車的收入支撐家計，該生從小分攤家務與照顧之責，於國中開始打工至今，減輕父親的經濟壓力。</w:t>
            </w:r>
          </w:p>
        </w:tc>
      </w:tr>
      <w:tr w:rsidR="00772BAC" w14:paraId="6CDFE3A7" w14:textId="77777777" w:rsidTr="00772BAC">
        <w:tc>
          <w:tcPr>
            <w:tcW w:w="1206" w:type="dxa"/>
          </w:tcPr>
          <w:p w14:paraId="5B27DBA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台中市</w:t>
            </w:r>
          </w:p>
          <w:p w14:paraId="23235457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南屯區</w:t>
            </w:r>
          </w:p>
        </w:tc>
        <w:tc>
          <w:tcPr>
            <w:tcW w:w="1559" w:type="dxa"/>
          </w:tcPr>
          <w:p w14:paraId="1E57EEBF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特殊境遇家庭身分</w:t>
            </w:r>
          </w:p>
        </w:tc>
        <w:tc>
          <w:tcPr>
            <w:tcW w:w="6771" w:type="dxa"/>
          </w:tcPr>
          <w:p w14:paraId="2E6ED4A1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父親罹患肝癌往生，母親健康不佳僅能打零工補貼家用，堂姊會提供餐廳剩食果腹，該生的學費長期由獎助學金與打工收入支付。</w:t>
            </w:r>
          </w:p>
        </w:tc>
      </w:tr>
      <w:tr w:rsidR="00772BAC" w14:paraId="0591C124" w14:textId="77777777" w:rsidTr="00772BAC">
        <w:tc>
          <w:tcPr>
            <w:tcW w:w="1206" w:type="dxa"/>
          </w:tcPr>
          <w:p w14:paraId="7B142B9A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4FD99F84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永安區</w:t>
            </w:r>
          </w:p>
        </w:tc>
        <w:tc>
          <w:tcPr>
            <w:tcW w:w="1559" w:type="dxa"/>
          </w:tcPr>
          <w:p w14:paraId="2A93C040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6771" w:type="dxa"/>
          </w:tcPr>
          <w:p w14:paraId="01431538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父母親在工廠上班，該生與2位手足均就學中，從小就會做家庭代工與打工至今，並爭取獎助學金，減輕家中經濟壓力。</w:t>
            </w:r>
          </w:p>
        </w:tc>
      </w:tr>
      <w:tr w:rsidR="00772BAC" w14:paraId="464B2DBB" w14:textId="77777777" w:rsidTr="00772BAC">
        <w:tc>
          <w:tcPr>
            <w:tcW w:w="1206" w:type="dxa"/>
          </w:tcPr>
          <w:p w14:paraId="2DD9EBC3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</w:p>
          <w:p w14:paraId="1C3650D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五結鄉</w:t>
            </w:r>
          </w:p>
        </w:tc>
        <w:tc>
          <w:tcPr>
            <w:tcW w:w="1559" w:type="dxa"/>
          </w:tcPr>
          <w:p w14:paraId="16168402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1.低收入戶</w:t>
            </w:r>
          </w:p>
          <w:p w14:paraId="78D2EBF5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2.身心障礙</w:t>
            </w:r>
            <w:r>
              <w:rPr>
                <w:rFonts w:ascii="標楷體" w:eastAsia="標楷體" w:hAnsi="標楷體" w:hint="eastAsia"/>
              </w:rPr>
              <w:lastRenderedPageBreak/>
              <w:t>者</w:t>
            </w:r>
          </w:p>
        </w:tc>
        <w:tc>
          <w:tcPr>
            <w:tcW w:w="6771" w:type="dxa"/>
          </w:tcPr>
          <w:p w14:paraId="4EB30ECA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父母離異，父親為脊隨損傷者，祖母安置於養護中心，長期依靠補助、獎學金與打工收入維生。</w:t>
            </w:r>
          </w:p>
        </w:tc>
      </w:tr>
      <w:tr w:rsidR="00772BAC" w14:paraId="717EB98E" w14:textId="77777777" w:rsidTr="00772BAC">
        <w:tc>
          <w:tcPr>
            <w:tcW w:w="1206" w:type="dxa"/>
          </w:tcPr>
          <w:p w14:paraId="23F86BFA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嘉義縣</w:t>
            </w:r>
          </w:p>
          <w:p w14:paraId="0C5326F9" w14:textId="77777777" w:rsidR="00772BAC" w:rsidRPr="002E341F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民雄鄉</w:t>
            </w:r>
          </w:p>
        </w:tc>
        <w:tc>
          <w:tcPr>
            <w:tcW w:w="1559" w:type="dxa"/>
          </w:tcPr>
          <w:p w14:paraId="492C7FBD" w14:textId="77777777" w:rsidR="00772BAC" w:rsidRPr="002E341F" w:rsidRDefault="00772BAC" w:rsidP="006566F3">
            <w:pPr>
              <w:jc w:val="center"/>
              <w:rPr>
                <w:rFonts w:ascii="標楷體" w:eastAsia="標楷體" w:hAnsi="標楷體"/>
              </w:rPr>
            </w:pPr>
            <w:r w:rsidRPr="002E341F">
              <w:rPr>
                <w:rFonts w:ascii="標楷體" w:eastAsia="標楷體" w:hAnsi="標楷體" w:hint="eastAsia"/>
              </w:rPr>
              <w:t>一般戶</w:t>
            </w:r>
          </w:p>
          <w:p w14:paraId="4B2D4934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 w:rsidRPr="002E341F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6771" w:type="dxa"/>
          </w:tcPr>
          <w:p w14:paraId="235E3E0A" w14:textId="77777777" w:rsidR="00772BAC" w:rsidRPr="0014119A" w:rsidRDefault="00772BAC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該生與3位手足均就學中，父親打臨工，母親為流動攤販，住家因2025年4月3日花蓮地震而嚴重毀損，仍在修繕中，該生會於課餘時間打工與申請獎助學金，減輕家中經濟壓力。</w:t>
            </w:r>
          </w:p>
        </w:tc>
      </w:tr>
      <w:tr w:rsidR="00772BAC" w14:paraId="7D81C04B" w14:textId="77777777" w:rsidTr="00772BAC">
        <w:tc>
          <w:tcPr>
            <w:tcW w:w="1206" w:type="dxa"/>
          </w:tcPr>
          <w:p w14:paraId="77311F13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南投縣</w:t>
            </w:r>
          </w:p>
          <w:p w14:paraId="3D4E08C1" w14:textId="77532526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南投市</w:t>
            </w:r>
          </w:p>
        </w:tc>
        <w:tc>
          <w:tcPr>
            <w:tcW w:w="1559" w:type="dxa"/>
          </w:tcPr>
          <w:p w14:paraId="11CAC4EE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1.低收入戶</w:t>
            </w:r>
          </w:p>
          <w:p w14:paraId="62BCBBD4" w14:textId="65126E9A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2.身心障礙者</w:t>
            </w:r>
          </w:p>
        </w:tc>
        <w:tc>
          <w:tcPr>
            <w:tcW w:w="6771" w:type="dxa"/>
          </w:tcPr>
          <w:p w14:paraId="7D7E9E09" w14:textId="0235DCB2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父母離異，由祖父母撫養，祖父年邁，同時需照顧持有身障證明的祖母與姑姑，依靠補助與叔叔的孝親費維生。</w:t>
            </w:r>
          </w:p>
        </w:tc>
      </w:tr>
      <w:tr w:rsidR="00772BAC" w14:paraId="7DA4B0CE" w14:textId="77777777" w:rsidTr="00772BAC">
        <w:tc>
          <w:tcPr>
            <w:tcW w:w="1206" w:type="dxa"/>
          </w:tcPr>
          <w:p w14:paraId="29F11C36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新竹市</w:t>
            </w:r>
          </w:p>
          <w:p w14:paraId="0A5F4C3F" w14:textId="56FFC16A" w:rsidR="00772BAC" w:rsidRPr="0006606F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東區</w:t>
            </w:r>
          </w:p>
        </w:tc>
        <w:tc>
          <w:tcPr>
            <w:tcW w:w="1559" w:type="dxa"/>
          </w:tcPr>
          <w:p w14:paraId="6E474EA5" w14:textId="4D4170A6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6771" w:type="dxa"/>
          </w:tcPr>
          <w:p w14:paraId="40A10E0C" w14:textId="1A5807D5" w:rsidR="00772BAC" w:rsidRPr="00617DEF" w:rsidRDefault="00772BAC" w:rsidP="000660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母親癌逝，父親中風無法工作，祖父單眼失明，該生與2位手足均就學中，需打工支付自己與手足的生活開銷，以及父親的醫療費用。</w:t>
            </w:r>
          </w:p>
        </w:tc>
      </w:tr>
      <w:tr w:rsidR="00772BAC" w:rsidRPr="00EF79B7" w14:paraId="7C3564BE" w14:textId="77777777" w:rsidTr="00772BAC">
        <w:tc>
          <w:tcPr>
            <w:tcW w:w="1206" w:type="dxa"/>
          </w:tcPr>
          <w:p w14:paraId="6C8A2229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基隆市</w:t>
            </w:r>
          </w:p>
          <w:p w14:paraId="0A4D6E3E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仁愛區</w:t>
            </w:r>
          </w:p>
        </w:tc>
        <w:tc>
          <w:tcPr>
            <w:tcW w:w="1559" w:type="dxa"/>
          </w:tcPr>
          <w:p w14:paraId="3297777E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77CFDBEF" w14:textId="77777777" w:rsidR="00772BAC" w:rsidRDefault="00772BAC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該生有3位手足，哥哥已就業，姊姊與弟弟仍就學中，父親健康不佳無法工作，依靠母親在便當店工作的收入與家扶基金會的補助維生。</w:t>
            </w:r>
          </w:p>
        </w:tc>
      </w:tr>
      <w:tr w:rsidR="00772BAC" w14:paraId="76E69473" w14:textId="77777777" w:rsidTr="00772BAC">
        <w:trPr>
          <w:trHeight w:val="1648"/>
        </w:trPr>
        <w:tc>
          <w:tcPr>
            <w:tcW w:w="1206" w:type="dxa"/>
          </w:tcPr>
          <w:p w14:paraId="2F34EC4D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1C5A042A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美濃區</w:t>
            </w:r>
          </w:p>
        </w:tc>
        <w:tc>
          <w:tcPr>
            <w:tcW w:w="1559" w:type="dxa"/>
          </w:tcPr>
          <w:p w14:paraId="5CDE886D" w14:textId="77777777" w:rsidR="00772BAC" w:rsidRDefault="00772BAC" w:rsidP="00656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602497F6" w14:textId="395A3575" w:rsidR="00772BAC" w:rsidRDefault="00772BAC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父母離異，母親為大陸籍新移民，獨自撫養該生，兼職2份工作支撐家計，該生會</w:t>
            </w:r>
            <w:r w:rsidRPr="00A63E32">
              <w:rPr>
                <w:rFonts w:ascii="標楷體" w:eastAsia="標楷體" w:hAnsi="標楷體" w:hint="eastAsia"/>
              </w:rPr>
              <w:t>爭取獎助學金，減輕家中經濟壓力。</w:t>
            </w:r>
          </w:p>
        </w:tc>
      </w:tr>
      <w:tr w:rsidR="00772BAC" w14:paraId="695378A4" w14:textId="77777777" w:rsidTr="00772BAC">
        <w:tc>
          <w:tcPr>
            <w:tcW w:w="1206" w:type="dxa"/>
          </w:tcPr>
          <w:p w14:paraId="72A4F3CB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  <w:p w14:paraId="3D2995BA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</w:t>
            </w:r>
          </w:p>
        </w:tc>
        <w:tc>
          <w:tcPr>
            <w:tcW w:w="1559" w:type="dxa"/>
          </w:tcPr>
          <w:p w14:paraId="60836261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2B61FDD4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母親需照顧行動不便的祖母而無法外出工作，依靠父親的務農與臨時工收入維生，該生與弟弟有在校工讀，而母親考量家中經濟反對該生與弟弟離家選讀台科大。</w:t>
            </w:r>
          </w:p>
        </w:tc>
      </w:tr>
      <w:tr w:rsidR="00772BAC" w14:paraId="42EF8E1A" w14:textId="77777777" w:rsidTr="00772BAC">
        <w:tc>
          <w:tcPr>
            <w:tcW w:w="1206" w:type="dxa"/>
          </w:tcPr>
          <w:p w14:paraId="6545EF04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  <w:p w14:paraId="46EF61B7" w14:textId="77777777" w:rsidR="00772BAC" w:rsidRPr="008E7A9A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</w:t>
            </w:r>
          </w:p>
        </w:tc>
        <w:tc>
          <w:tcPr>
            <w:tcW w:w="1559" w:type="dxa"/>
          </w:tcPr>
          <w:p w14:paraId="3FC8C7FB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14ACC433" w14:textId="77777777" w:rsidR="00772BAC" w:rsidRPr="00F11101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母親需照顧行動不便的祖母而無法外出工作，依靠父親的務農與臨時工收入維生，該生與弟弟有在校工讀，而母親考量家中經濟反對該生與弟弟離家選讀台科大。</w:t>
            </w:r>
          </w:p>
        </w:tc>
      </w:tr>
      <w:tr w:rsidR="00772BAC" w14:paraId="0D1611D3" w14:textId="77777777" w:rsidTr="00772BAC">
        <w:tc>
          <w:tcPr>
            <w:tcW w:w="1206" w:type="dxa"/>
          </w:tcPr>
          <w:p w14:paraId="6DBFB6CA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彰化縣</w:t>
            </w:r>
          </w:p>
          <w:p w14:paraId="6ED44DA1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員林市</w:t>
            </w:r>
          </w:p>
        </w:tc>
        <w:tc>
          <w:tcPr>
            <w:tcW w:w="1559" w:type="dxa"/>
          </w:tcPr>
          <w:p w14:paraId="20FA45C6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1.中低收入戶</w:t>
            </w:r>
          </w:p>
          <w:p w14:paraId="3C538157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2.身心障礙者</w:t>
            </w:r>
          </w:p>
        </w:tc>
        <w:tc>
          <w:tcPr>
            <w:tcW w:w="6771" w:type="dxa"/>
          </w:tcPr>
          <w:p w14:paraId="6A95BA39" w14:textId="77777777" w:rsidR="00772BAC" w:rsidRPr="001E47EE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父親從事木工，患有癲癇與左眼失明，仍積極工作維持家計，現因膝蓋開刀休養中，母親需照顧全癱臥床的祖母而無法外出工作，該生與姊姊仍就學中。</w:t>
            </w:r>
          </w:p>
        </w:tc>
      </w:tr>
      <w:tr w:rsidR="00772BAC" w14:paraId="5E2FA174" w14:textId="77777777" w:rsidTr="00772BAC">
        <w:tc>
          <w:tcPr>
            <w:tcW w:w="1206" w:type="dxa"/>
          </w:tcPr>
          <w:p w14:paraId="194E348A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7B2DF895" w14:textId="0F2BF7F9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永安區</w:t>
            </w:r>
          </w:p>
        </w:tc>
        <w:tc>
          <w:tcPr>
            <w:tcW w:w="1559" w:type="dxa"/>
          </w:tcPr>
          <w:p w14:paraId="65D2FC66" w14:textId="4A1585F4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6771" w:type="dxa"/>
          </w:tcPr>
          <w:p w14:paraId="6A29BC74" w14:textId="36C0AFDE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父母親在工廠上班，該生與2位手足均就學中，從小就會做家庭代工與打工至今，並爭取獎助學金，減輕家中經濟壓力。</w:t>
            </w:r>
          </w:p>
        </w:tc>
      </w:tr>
      <w:tr w:rsidR="00772BAC" w14:paraId="68C83D42" w14:textId="77777777" w:rsidTr="00772BAC">
        <w:tc>
          <w:tcPr>
            <w:tcW w:w="1206" w:type="dxa"/>
          </w:tcPr>
          <w:p w14:paraId="2D0F91E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  <w:p w14:paraId="0628DA86" w14:textId="2CD4FFA3" w:rsidR="00772BAC" w:rsidRPr="00A618D1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里港鄉</w:t>
            </w:r>
          </w:p>
        </w:tc>
        <w:tc>
          <w:tcPr>
            <w:tcW w:w="1559" w:type="dxa"/>
          </w:tcPr>
          <w:p w14:paraId="75F621A0" w14:textId="25E22441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7E74FAD8" w14:textId="708B960D" w:rsidR="00772BAC" w:rsidRPr="00625A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母親獨自撫養該生、哥哥與生病的外祖母，依靠服務業的收入維生，該生選擇分攤照顧案外祖母之責而退出籃球校隊，用課餘時間在校內外打工，減輕家中經濟壓力。</w:t>
            </w:r>
          </w:p>
        </w:tc>
      </w:tr>
      <w:tr w:rsidR="00772BAC" w14:paraId="61FECDB4" w14:textId="77777777" w:rsidTr="00772BAC">
        <w:trPr>
          <w:trHeight w:val="1339"/>
        </w:trPr>
        <w:tc>
          <w:tcPr>
            <w:tcW w:w="1206" w:type="dxa"/>
          </w:tcPr>
          <w:p w14:paraId="291FEDC3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</w:t>
            </w:r>
          </w:p>
          <w:p w14:paraId="1116BF0C" w14:textId="540E03AA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內湖區</w:t>
            </w:r>
          </w:p>
        </w:tc>
        <w:tc>
          <w:tcPr>
            <w:tcW w:w="1559" w:type="dxa"/>
          </w:tcPr>
          <w:p w14:paraId="50ECF217" w14:textId="534232C8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6771" w:type="dxa"/>
          </w:tcPr>
          <w:p w14:paraId="2D103645" w14:textId="51E527C3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母親需照顧患有罕見疾病的父親而無法穩定工作，該生與2位妹妹均就學中，經濟拮据。</w:t>
            </w:r>
          </w:p>
        </w:tc>
      </w:tr>
      <w:tr w:rsidR="00772BAC" w14:paraId="1287A8E0" w14:textId="77777777" w:rsidTr="00772BAC">
        <w:tc>
          <w:tcPr>
            <w:tcW w:w="1206" w:type="dxa"/>
          </w:tcPr>
          <w:p w14:paraId="734A3E7F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</w:t>
            </w:r>
          </w:p>
          <w:p w14:paraId="3C374BB2" w14:textId="2673E580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信義區</w:t>
            </w:r>
          </w:p>
        </w:tc>
        <w:tc>
          <w:tcPr>
            <w:tcW w:w="1559" w:type="dxa"/>
          </w:tcPr>
          <w:p w14:paraId="6695C71C" w14:textId="64E5174A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1B046447" w14:textId="41C18D65" w:rsidR="00772BAC" w:rsidRPr="007F0BE1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該生有3位手足均就學中，父母親自營的餐飲店受新冠疫情影響導致負債，且祖父發生車禍需支付龐大醫療費用，父親用零</w:t>
            </w:r>
            <w:r>
              <w:rPr>
                <w:rFonts w:ascii="標楷體" w:eastAsia="標楷體" w:hAnsi="標楷體" w:hint="eastAsia"/>
              </w:rPr>
              <w:lastRenderedPageBreak/>
              <w:t>碎時間兼職計程車，經濟壓力沉重。</w:t>
            </w:r>
          </w:p>
        </w:tc>
      </w:tr>
      <w:tr w:rsidR="00772BAC" w14:paraId="403E4371" w14:textId="77777777" w:rsidTr="00772BAC">
        <w:tc>
          <w:tcPr>
            <w:tcW w:w="1206" w:type="dxa"/>
          </w:tcPr>
          <w:p w14:paraId="349B9A1D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台北市</w:t>
            </w:r>
          </w:p>
          <w:p w14:paraId="5C0BCAF4" w14:textId="297339C9" w:rsidR="00772BAC" w:rsidRPr="00585693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南港區</w:t>
            </w:r>
          </w:p>
        </w:tc>
        <w:tc>
          <w:tcPr>
            <w:tcW w:w="1559" w:type="dxa"/>
          </w:tcPr>
          <w:p w14:paraId="3B62A79E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1.低收入戶</w:t>
            </w:r>
          </w:p>
          <w:p w14:paraId="0229913D" w14:textId="7DBBC70A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2.身心障礙者</w:t>
            </w:r>
          </w:p>
        </w:tc>
        <w:tc>
          <w:tcPr>
            <w:tcW w:w="6771" w:type="dxa"/>
          </w:tcPr>
          <w:p w14:paraId="0FB57B0C" w14:textId="524A1DA6" w:rsidR="00772BAC" w:rsidRPr="009E6F59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母親的身體經常不適，且需照顧該生、2位手足與視障的祖母而無法外出工作，依靠父親的代賑工收入支撐家計，近期父親經診斷並切除皮膚腫瘤，導致家境更為拮据。</w:t>
            </w:r>
          </w:p>
        </w:tc>
      </w:tr>
      <w:tr w:rsidR="00772BAC" w14:paraId="09DDCE6B" w14:textId="77777777" w:rsidTr="00772BAC">
        <w:tc>
          <w:tcPr>
            <w:tcW w:w="1206" w:type="dxa"/>
          </w:tcPr>
          <w:p w14:paraId="43B9DFF7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</w:t>
            </w:r>
          </w:p>
          <w:p w14:paraId="09C1D293" w14:textId="6285D7EF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三民區</w:t>
            </w:r>
          </w:p>
        </w:tc>
        <w:tc>
          <w:tcPr>
            <w:tcW w:w="1559" w:type="dxa"/>
          </w:tcPr>
          <w:p w14:paraId="104EA285" w14:textId="523091D5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6771" w:type="dxa"/>
          </w:tcPr>
          <w:p w14:paraId="33BD8D2D" w14:textId="2CED58C8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父母離異，母親獨自撫養該生與妹妹，依靠清潔工的收入維生，該生在校擔任餐廳志工以減免營養午餐費，</w:t>
            </w:r>
            <w:r w:rsidRPr="00A63E32">
              <w:rPr>
                <w:rFonts w:ascii="標楷體" w:eastAsia="標楷體" w:hAnsi="標楷體" w:hint="eastAsia"/>
              </w:rPr>
              <w:t>減輕家中經濟壓力。</w:t>
            </w:r>
          </w:p>
        </w:tc>
      </w:tr>
      <w:tr w:rsidR="00772BAC" w14:paraId="075C838D" w14:textId="77777777" w:rsidTr="00772BAC">
        <w:tc>
          <w:tcPr>
            <w:tcW w:w="1206" w:type="dxa"/>
          </w:tcPr>
          <w:p w14:paraId="2F10EF31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  <w:p w14:paraId="37B4FC40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</w:t>
            </w:r>
          </w:p>
        </w:tc>
        <w:tc>
          <w:tcPr>
            <w:tcW w:w="1559" w:type="dxa"/>
          </w:tcPr>
          <w:p w14:paraId="501CDB43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一般戶</w:t>
            </w:r>
          </w:p>
          <w:p w14:paraId="7E146B4F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6771" w:type="dxa"/>
          </w:tcPr>
          <w:p w14:paraId="7065AAF6" w14:textId="77777777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母親往生，父親獨自撫養該生、哥哥與祖父母，依靠工廠技術員的收入維生，該生有在校工讀，減輕家中經濟壓力。</w:t>
            </w:r>
          </w:p>
        </w:tc>
      </w:tr>
      <w:tr w:rsidR="00772BAC" w14:paraId="2DACE30C" w14:textId="77777777" w:rsidTr="00772BAC">
        <w:tc>
          <w:tcPr>
            <w:tcW w:w="1206" w:type="dxa"/>
          </w:tcPr>
          <w:p w14:paraId="66E469E0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嘉義市</w:t>
            </w:r>
          </w:p>
          <w:p w14:paraId="6AE0F6A9" w14:textId="4B20D37A" w:rsidR="00772BAC" w:rsidRPr="00213B59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東區</w:t>
            </w:r>
          </w:p>
        </w:tc>
        <w:tc>
          <w:tcPr>
            <w:tcW w:w="1559" w:type="dxa"/>
          </w:tcPr>
          <w:p w14:paraId="456FEA5F" w14:textId="77777777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一般戶</w:t>
            </w:r>
          </w:p>
          <w:p w14:paraId="327E8DE2" w14:textId="717F065E" w:rsidR="00772BAC" w:rsidRDefault="00772BAC" w:rsidP="000047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6771" w:type="dxa"/>
          </w:tcPr>
          <w:p w14:paraId="3C15DC30" w14:textId="0C6DB4CD" w:rsidR="00772BAC" w:rsidRDefault="00772BAC" w:rsidP="000047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父親因病往生，母親獨自撫養該生、哥哥與年邁的外祖母，依靠診所助理的工作收入支撐家計，經濟拮据。</w:t>
            </w:r>
          </w:p>
        </w:tc>
      </w:tr>
    </w:tbl>
    <w:p w14:paraId="1CA4DA13" w14:textId="77777777" w:rsidR="00BE2DD2" w:rsidRDefault="00BE2DD2" w:rsidP="00BE2DD2">
      <w:pPr>
        <w:rPr>
          <w:rFonts w:ascii="標楷體" w:eastAsia="標楷體" w:hAnsi="標楷體"/>
        </w:rPr>
      </w:pPr>
    </w:p>
    <w:p w14:paraId="5DD94570" w14:textId="0B0C5E11" w:rsidR="00716062" w:rsidRDefault="00BE2DD2" w:rsidP="00BE2DD2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  <w:r w:rsidRPr="00716062">
        <w:rPr>
          <w:rFonts w:ascii="標楷體" w:eastAsia="標楷體" w:hAnsi="標楷體" w:hint="eastAsia"/>
          <w:b/>
          <w:bCs/>
        </w:rPr>
        <w:t>由上表所知，第</w:t>
      </w:r>
      <w:r w:rsidR="0011378F" w:rsidRPr="00716062">
        <w:rPr>
          <w:rFonts w:ascii="標楷體" w:eastAsia="標楷體" w:hAnsi="標楷體" w:hint="eastAsia"/>
          <w:b/>
          <w:bCs/>
        </w:rPr>
        <w:t>四</w:t>
      </w:r>
      <w:r w:rsidRPr="00716062">
        <w:rPr>
          <w:rFonts w:ascii="標楷體" w:eastAsia="標楷體" w:hAnsi="標楷體" w:hint="eastAsia"/>
          <w:b/>
          <w:bCs/>
        </w:rPr>
        <w:t>季助學經費的捐助對象共</w:t>
      </w:r>
      <w:r w:rsidR="002B7619" w:rsidRPr="00716062">
        <w:rPr>
          <w:rFonts w:ascii="標楷體" w:eastAsia="標楷體" w:hAnsi="標楷體" w:hint="eastAsia"/>
          <w:b/>
          <w:bCs/>
        </w:rPr>
        <w:t>23</w:t>
      </w:r>
      <w:r w:rsidRPr="00716062">
        <w:rPr>
          <w:rFonts w:ascii="標楷體" w:eastAsia="標楷體" w:hAnsi="標楷體" w:hint="eastAsia"/>
          <w:b/>
          <w:bCs/>
        </w:rPr>
        <w:t>位，</w:t>
      </w:r>
      <w:r w:rsidR="00716062" w:rsidRPr="00716062">
        <w:rPr>
          <w:rFonts w:ascii="標楷體" w:eastAsia="標楷體" w:hAnsi="標楷體" w:hint="eastAsia"/>
          <w:b/>
          <w:bCs/>
        </w:rPr>
        <w:t>其中有福利身分者共20位，佔捐助比例8</w:t>
      </w:r>
      <w:r w:rsidR="00716062">
        <w:rPr>
          <w:rFonts w:ascii="標楷體" w:eastAsia="標楷體" w:hAnsi="標楷體" w:hint="eastAsia"/>
          <w:b/>
          <w:bCs/>
        </w:rPr>
        <w:t>7</w:t>
      </w:r>
      <w:r w:rsidR="00716062" w:rsidRPr="00716062">
        <w:rPr>
          <w:rFonts w:ascii="標楷體" w:eastAsia="標楷體" w:hAnsi="標楷體" w:hint="eastAsia"/>
          <w:b/>
          <w:bCs/>
        </w:rPr>
        <w:t>%，</w:t>
      </w:r>
      <w:r w:rsidR="00716062" w:rsidRPr="00E50DDE">
        <w:rPr>
          <w:rFonts w:ascii="標楷體" w:eastAsia="標楷體" w:hAnsi="標楷體" w:hint="eastAsia"/>
          <w:b/>
          <w:bCs/>
        </w:rPr>
        <w:t>符合扶助弱勢家庭孩子能安心就學，專注課業學習，提升學業能力。</w:t>
      </w:r>
    </w:p>
    <w:p w14:paraId="60EB7A33" w14:textId="77777777" w:rsidR="00FF2490" w:rsidRDefault="00FF2490" w:rsidP="00F46381">
      <w:pPr>
        <w:rPr>
          <w:rFonts w:ascii="標楷體" w:eastAsia="標楷體" w:hAnsi="標楷體"/>
        </w:rPr>
      </w:pPr>
    </w:p>
    <w:p w14:paraId="777CD20E" w14:textId="397E2471" w:rsidR="00FF2490" w:rsidRDefault="00FF2490" w:rsidP="005E1C83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(二)生活扶助金：</w:t>
      </w:r>
      <w:r w:rsidR="005E1C83" w:rsidRPr="005E1C83">
        <w:rPr>
          <w:rFonts w:ascii="標楷體" w:eastAsia="標楷體" w:hAnsi="標楷體" w:hint="eastAsia"/>
        </w:rPr>
        <w:t>提供給確有經濟扶助需求的清寒家庭，每位孩子每月2000元生活扶助金，每戶以四名為限，每個月15日固定撥款，協助孩子的學習費與各項生活所需費用。</w:t>
      </w:r>
      <w:r w:rsidR="00622D90">
        <w:rPr>
          <w:rFonts w:ascii="標楷體" w:eastAsia="標楷體" w:hAnsi="標楷體" w:hint="eastAsia"/>
        </w:rPr>
        <w:t>今年度的</w:t>
      </w:r>
      <w:r w:rsidR="00622D90" w:rsidRPr="00622D90">
        <w:rPr>
          <w:rFonts w:ascii="標楷體" w:eastAsia="標楷體" w:hAnsi="標楷體" w:hint="eastAsia"/>
        </w:rPr>
        <w:t>服務人次需達250人次</w:t>
      </w:r>
      <w:r w:rsidR="00622D90">
        <w:rPr>
          <w:rFonts w:ascii="標楷體" w:eastAsia="標楷體" w:hAnsi="標楷體" w:hint="eastAsia"/>
        </w:rPr>
        <w:t>，</w:t>
      </w:r>
      <w:r w:rsidR="00A34B03">
        <w:rPr>
          <w:rFonts w:ascii="標楷體" w:eastAsia="標楷體" w:hAnsi="標楷體" w:hint="eastAsia"/>
        </w:rPr>
        <w:t>本季</w:t>
      </w:r>
      <w:r w:rsidR="003C2924" w:rsidRPr="003C2924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48"/>
        <w:gridCol w:w="1559"/>
        <w:gridCol w:w="4678"/>
        <w:gridCol w:w="1202"/>
      </w:tblGrid>
      <w:tr w:rsidR="00772BAC" w14:paraId="055416AD" w14:textId="77777777" w:rsidTr="00772BAC">
        <w:trPr>
          <w:jc w:val="center"/>
        </w:trPr>
        <w:tc>
          <w:tcPr>
            <w:tcW w:w="1948" w:type="dxa"/>
            <w:vAlign w:val="center"/>
          </w:tcPr>
          <w:p w14:paraId="6F445310" w14:textId="76F327E3" w:rsidR="00772BAC" w:rsidRDefault="00772BAC" w:rsidP="00581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居住縣市</w:t>
            </w:r>
          </w:p>
        </w:tc>
        <w:tc>
          <w:tcPr>
            <w:tcW w:w="1559" w:type="dxa"/>
            <w:vAlign w:val="center"/>
          </w:tcPr>
          <w:p w14:paraId="733729E3" w14:textId="68FAD46F" w:rsidR="00772BAC" w:rsidRDefault="00772BAC" w:rsidP="00A04E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福利身分</w:t>
            </w:r>
          </w:p>
        </w:tc>
        <w:tc>
          <w:tcPr>
            <w:tcW w:w="4678" w:type="dxa"/>
            <w:vAlign w:val="center"/>
          </w:tcPr>
          <w:p w14:paraId="264EE5B3" w14:textId="79B4893A" w:rsidR="00772BAC" w:rsidRDefault="00772BAC" w:rsidP="006355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家庭背景</w:t>
            </w:r>
          </w:p>
        </w:tc>
        <w:tc>
          <w:tcPr>
            <w:tcW w:w="1202" w:type="dxa"/>
            <w:vAlign w:val="center"/>
          </w:tcPr>
          <w:p w14:paraId="3BCEBDCC" w14:textId="48B443DF" w:rsidR="00772BAC" w:rsidRDefault="00772BAC" w:rsidP="006355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核定次數</w:t>
            </w:r>
          </w:p>
        </w:tc>
      </w:tr>
      <w:tr w:rsidR="00772BAC" w14:paraId="3D06D5B5" w14:textId="77777777" w:rsidTr="00772BAC">
        <w:trPr>
          <w:trHeight w:val="2781"/>
          <w:jc w:val="center"/>
        </w:trPr>
        <w:tc>
          <w:tcPr>
            <w:tcW w:w="1948" w:type="dxa"/>
            <w:vAlign w:val="center"/>
          </w:tcPr>
          <w:p w14:paraId="6EB4E289" w14:textId="77777777" w:rsidR="00772BAC" w:rsidRPr="00B561C5" w:rsidRDefault="00772BAC" w:rsidP="00581B11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台中市</w:t>
            </w:r>
          </w:p>
          <w:p w14:paraId="63CA2723" w14:textId="14BE9709" w:rsidR="00772BAC" w:rsidRPr="00B561C5" w:rsidRDefault="00772BAC" w:rsidP="00581B11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北屯區</w:t>
            </w:r>
          </w:p>
        </w:tc>
        <w:tc>
          <w:tcPr>
            <w:tcW w:w="1559" w:type="dxa"/>
            <w:vAlign w:val="center"/>
          </w:tcPr>
          <w:p w14:paraId="1B28FECB" w14:textId="77777777" w:rsidR="00772BAC" w:rsidRPr="000D2CB8" w:rsidRDefault="00772BAC" w:rsidP="00A04EDB">
            <w:pPr>
              <w:jc w:val="center"/>
              <w:rPr>
                <w:rFonts w:ascii="標楷體" w:eastAsia="標楷體" w:hAnsi="標楷體"/>
              </w:rPr>
            </w:pPr>
            <w:r w:rsidRPr="00A432EC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4678" w:type="dxa"/>
            <w:vAlign w:val="center"/>
          </w:tcPr>
          <w:p w14:paraId="0EC384B2" w14:textId="77777777" w:rsidR="00772BAC" w:rsidRPr="00D41E93" w:rsidRDefault="00772BAC" w:rsidP="00BC1D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母親突發中風臥床，父親的工作收入無法負擔看護費、房租、家用，以及該生與弟弟的教育費用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02" w:type="dxa"/>
            <w:vAlign w:val="center"/>
          </w:tcPr>
          <w:p w14:paraId="7DC6570F" w14:textId="4BE852B7" w:rsidR="00772BAC" w:rsidRDefault="00772BAC" w:rsidP="00A459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2E6AD88B" w14:textId="77777777" w:rsidTr="00772BAC">
        <w:trPr>
          <w:jc w:val="center"/>
        </w:trPr>
        <w:tc>
          <w:tcPr>
            <w:tcW w:w="1948" w:type="dxa"/>
            <w:vAlign w:val="center"/>
          </w:tcPr>
          <w:p w14:paraId="28C0F53F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281F58E4" w14:textId="0D8D36E6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4075B42B" w14:textId="2BFC564F" w:rsidR="00772BAC" w:rsidRPr="00F17D27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4678" w:type="dxa"/>
            <w:vAlign w:val="center"/>
          </w:tcPr>
          <w:p w14:paraId="7E8D9F0C" w14:textId="0A87EDF1" w:rsidR="00772BAC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父親剛結束3年的癌症治療，與母親一同在工地工作，該生與2位弟弟均就學中，父母親尚需撫養年邁的祖母，經濟拮据。</w:t>
            </w:r>
          </w:p>
        </w:tc>
        <w:tc>
          <w:tcPr>
            <w:tcW w:w="1202" w:type="dxa"/>
            <w:vAlign w:val="center"/>
          </w:tcPr>
          <w:p w14:paraId="1A1B8FDD" w14:textId="1BBFF6D8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4018D795" w14:textId="77777777" w:rsidTr="00772BAC">
        <w:trPr>
          <w:jc w:val="center"/>
        </w:trPr>
        <w:tc>
          <w:tcPr>
            <w:tcW w:w="1948" w:type="dxa"/>
            <w:vAlign w:val="center"/>
          </w:tcPr>
          <w:p w14:paraId="0359C58E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苗栗縣</w:t>
            </w:r>
          </w:p>
          <w:p w14:paraId="14F9E5DA" w14:textId="2C63950C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苑裡鎮</w:t>
            </w:r>
          </w:p>
        </w:tc>
        <w:tc>
          <w:tcPr>
            <w:tcW w:w="1559" w:type="dxa"/>
            <w:vAlign w:val="center"/>
          </w:tcPr>
          <w:p w14:paraId="0BACDF30" w14:textId="77777777" w:rsidR="00772BAC" w:rsidRPr="00571A3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F17D27"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4678" w:type="dxa"/>
            <w:vAlign w:val="center"/>
          </w:tcPr>
          <w:p w14:paraId="01FAF9C0" w14:textId="77777777" w:rsidR="00772BAC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父母親均為身障者，依靠父親的清潔臨時工收入維生，然需頻繁支付母親的醫療與交通費用。</w:t>
            </w:r>
          </w:p>
        </w:tc>
        <w:tc>
          <w:tcPr>
            <w:tcW w:w="1202" w:type="dxa"/>
            <w:vAlign w:val="center"/>
          </w:tcPr>
          <w:p w14:paraId="144BEEE7" w14:textId="4091622F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0A331A81" w14:textId="77777777" w:rsidTr="00772BAC">
        <w:trPr>
          <w:jc w:val="center"/>
        </w:trPr>
        <w:tc>
          <w:tcPr>
            <w:tcW w:w="1948" w:type="dxa"/>
            <w:vAlign w:val="center"/>
          </w:tcPr>
          <w:p w14:paraId="3EF70F04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41E88D93" w14:textId="2707D283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606589A0" w14:textId="77777777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弱勢兒少</w:t>
            </w:r>
          </w:p>
          <w:p w14:paraId="45537FA7" w14:textId="325D9D9C" w:rsidR="00772BAC" w:rsidRPr="00A04EDB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生活扶助</w:t>
            </w:r>
          </w:p>
        </w:tc>
        <w:tc>
          <w:tcPr>
            <w:tcW w:w="4678" w:type="dxa"/>
            <w:vAlign w:val="center"/>
          </w:tcPr>
          <w:p w14:paraId="2F551651" w14:textId="4C744562" w:rsidR="00772BAC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父母親離異，該生由祖母撫養，依靠臨時工收入維生，近期轉職居服員的工作，仍在適應中。</w:t>
            </w:r>
          </w:p>
        </w:tc>
        <w:tc>
          <w:tcPr>
            <w:tcW w:w="1202" w:type="dxa"/>
            <w:vAlign w:val="center"/>
          </w:tcPr>
          <w:p w14:paraId="6E45E36F" w14:textId="2396A708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72BAC" w14:paraId="7BE6DD93" w14:textId="77777777" w:rsidTr="00772BAC">
        <w:trPr>
          <w:jc w:val="center"/>
        </w:trPr>
        <w:tc>
          <w:tcPr>
            <w:tcW w:w="1948" w:type="dxa"/>
            <w:vAlign w:val="center"/>
          </w:tcPr>
          <w:p w14:paraId="06288BC9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lastRenderedPageBreak/>
              <w:t>南投縣</w:t>
            </w:r>
          </w:p>
          <w:p w14:paraId="6FB53449" w14:textId="7AC60F3A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名間鄉</w:t>
            </w:r>
          </w:p>
        </w:tc>
        <w:tc>
          <w:tcPr>
            <w:tcW w:w="1559" w:type="dxa"/>
            <w:vAlign w:val="center"/>
          </w:tcPr>
          <w:p w14:paraId="37E7FA63" w14:textId="77777777" w:rsidR="00772BAC" w:rsidRPr="00A04EDB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一般戶</w:t>
            </w:r>
          </w:p>
          <w:p w14:paraId="49584CA0" w14:textId="597D7703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5B807907" w14:textId="07DE259D" w:rsidR="00772BAC" w:rsidRPr="006079D0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父母離異，該生與妹妹由父親監護，現父親服刑中，由單親需撫養1子的叔叔照顧。</w:t>
            </w:r>
          </w:p>
        </w:tc>
        <w:tc>
          <w:tcPr>
            <w:tcW w:w="1202" w:type="dxa"/>
            <w:vAlign w:val="center"/>
          </w:tcPr>
          <w:p w14:paraId="6AAFF8C0" w14:textId="68EDC991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678E55D1" w14:textId="77777777" w:rsidTr="00772BAC">
        <w:trPr>
          <w:jc w:val="center"/>
        </w:trPr>
        <w:tc>
          <w:tcPr>
            <w:tcW w:w="1948" w:type="dxa"/>
            <w:vAlign w:val="center"/>
          </w:tcPr>
          <w:p w14:paraId="4A215426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南投縣</w:t>
            </w:r>
          </w:p>
          <w:p w14:paraId="7D9A3C5F" w14:textId="7BA61E54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名間鄉</w:t>
            </w:r>
          </w:p>
        </w:tc>
        <w:tc>
          <w:tcPr>
            <w:tcW w:w="1559" w:type="dxa"/>
            <w:vAlign w:val="center"/>
          </w:tcPr>
          <w:p w14:paraId="34241EEB" w14:textId="77777777" w:rsidR="00772BAC" w:rsidRPr="00A04EDB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一般戶</w:t>
            </w:r>
          </w:p>
          <w:p w14:paraId="41319105" w14:textId="68C2ED64" w:rsidR="00772BAC" w:rsidRPr="00470624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25953580" w14:textId="5EE712F0" w:rsidR="00772BAC" w:rsidRPr="001C57CA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父母離異，該生與哥哥由父親監護，現父親服刑中，由單親需撫養1子的叔叔照顧。</w:t>
            </w:r>
          </w:p>
        </w:tc>
        <w:tc>
          <w:tcPr>
            <w:tcW w:w="1202" w:type="dxa"/>
            <w:vAlign w:val="center"/>
          </w:tcPr>
          <w:p w14:paraId="68322A51" w14:textId="0DACE4F0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2D894FB0" w14:textId="77777777" w:rsidTr="00772BAC">
        <w:trPr>
          <w:jc w:val="center"/>
        </w:trPr>
        <w:tc>
          <w:tcPr>
            <w:tcW w:w="1948" w:type="dxa"/>
            <w:vAlign w:val="center"/>
          </w:tcPr>
          <w:p w14:paraId="64CF7783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苗栗縣</w:t>
            </w:r>
          </w:p>
          <w:p w14:paraId="1B9ECE89" w14:textId="7B1162A6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大湖鄉</w:t>
            </w:r>
          </w:p>
        </w:tc>
        <w:tc>
          <w:tcPr>
            <w:tcW w:w="1559" w:type="dxa"/>
            <w:vAlign w:val="center"/>
          </w:tcPr>
          <w:p w14:paraId="06DDD0AA" w14:textId="77777777" w:rsidR="00772BAC" w:rsidRPr="000B578D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0B578D">
              <w:rPr>
                <w:rFonts w:ascii="標楷體" w:eastAsia="標楷體" w:hAnsi="標楷體" w:hint="eastAsia"/>
              </w:rPr>
              <w:t>一般戶</w:t>
            </w:r>
          </w:p>
          <w:p w14:paraId="069ABBAA" w14:textId="77777777" w:rsidR="00772BAC" w:rsidRPr="000B578D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0B578D">
              <w:rPr>
                <w:rFonts w:ascii="標楷體" w:eastAsia="標楷體" w:hAnsi="標楷體" w:hint="eastAsia"/>
              </w:rPr>
              <w:t>(家庭遭遇</w:t>
            </w:r>
          </w:p>
          <w:p w14:paraId="0853C5A9" w14:textId="791E1B2E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0B578D">
              <w:rPr>
                <w:rFonts w:ascii="標楷體" w:eastAsia="標楷體" w:hAnsi="標楷體" w:hint="eastAsia"/>
              </w:rPr>
              <w:t>變故)</w:t>
            </w:r>
          </w:p>
        </w:tc>
        <w:tc>
          <w:tcPr>
            <w:tcW w:w="4678" w:type="dxa"/>
            <w:vAlign w:val="center"/>
          </w:tcPr>
          <w:p w14:paraId="10D29EEB" w14:textId="28918142" w:rsidR="00772BAC" w:rsidRPr="000B578D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父母親離異，父親突中風無法工作，依靠祖父母的務農收入維生與支付父親的醫療費用。</w:t>
            </w:r>
          </w:p>
        </w:tc>
        <w:tc>
          <w:tcPr>
            <w:tcW w:w="1202" w:type="dxa"/>
            <w:vAlign w:val="center"/>
          </w:tcPr>
          <w:p w14:paraId="7B274B86" w14:textId="07755310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72BAC" w14:paraId="1F40F0C3" w14:textId="77777777" w:rsidTr="00772BAC">
        <w:trPr>
          <w:jc w:val="center"/>
        </w:trPr>
        <w:tc>
          <w:tcPr>
            <w:tcW w:w="1948" w:type="dxa"/>
            <w:vAlign w:val="center"/>
          </w:tcPr>
          <w:p w14:paraId="7EA29175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新竹縣</w:t>
            </w:r>
          </w:p>
          <w:p w14:paraId="34831ABC" w14:textId="4F15491C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湖口鄉</w:t>
            </w:r>
          </w:p>
        </w:tc>
        <w:tc>
          <w:tcPr>
            <w:tcW w:w="1559" w:type="dxa"/>
            <w:vAlign w:val="center"/>
          </w:tcPr>
          <w:p w14:paraId="0C12E6E5" w14:textId="77777777" w:rsidR="00772BAC" w:rsidRPr="005628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一般戶</w:t>
            </w:r>
          </w:p>
          <w:p w14:paraId="76B779A8" w14:textId="4C309C08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77C31F02" w14:textId="64CB9B37" w:rsidR="00772BAC" w:rsidRPr="006079D0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父母親離異，該生與妹妹由母親監護，但母親的照顧功能不佳，未穩定提供三餐。</w:t>
            </w:r>
          </w:p>
        </w:tc>
        <w:tc>
          <w:tcPr>
            <w:tcW w:w="1202" w:type="dxa"/>
            <w:vAlign w:val="center"/>
          </w:tcPr>
          <w:p w14:paraId="13898F08" w14:textId="1903A3EB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72BAC" w14:paraId="28120783" w14:textId="77777777" w:rsidTr="00772BAC">
        <w:trPr>
          <w:jc w:val="center"/>
        </w:trPr>
        <w:tc>
          <w:tcPr>
            <w:tcW w:w="1948" w:type="dxa"/>
            <w:vAlign w:val="center"/>
          </w:tcPr>
          <w:p w14:paraId="1300B8E3" w14:textId="5676C6E3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559" w:type="dxa"/>
            <w:vAlign w:val="center"/>
          </w:tcPr>
          <w:p w14:paraId="3DECF939" w14:textId="77777777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</w:t>
            </w:r>
          </w:p>
          <w:p w14:paraId="4721DA12" w14:textId="77777777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(家庭遭遇</w:t>
            </w:r>
          </w:p>
          <w:p w14:paraId="28E67DC1" w14:textId="78B7C09F" w:rsidR="00772BAC" w:rsidRPr="005628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變故)</w:t>
            </w:r>
          </w:p>
        </w:tc>
        <w:tc>
          <w:tcPr>
            <w:tcW w:w="4678" w:type="dxa"/>
            <w:vAlign w:val="center"/>
          </w:tcPr>
          <w:p w14:paraId="2D732344" w14:textId="3C659D08" w:rsidR="00772BAC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父母親離異，外祖母為該生與2位手足的主要照顧者，因突然離世，導致母親無法工作。</w:t>
            </w:r>
          </w:p>
        </w:tc>
        <w:tc>
          <w:tcPr>
            <w:tcW w:w="1202" w:type="dxa"/>
            <w:vAlign w:val="center"/>
          </w:tcPr>
          <w:p w14:paraId="351CAC7D" w14:textId="21460CC2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72BAC" w14:paraId="71AAE2F2" w14:textId="77777777" w:rsidTr="00772BAC">
        <w:trPr>
          <w:jc w:val="center"/>
        </w:trPr>
        <w:tc>
          <w:tcPr>
            <w:tcW w:w="1948" w:type="dxa"/>
            <w:vAlign w:val="center"/>
          </w:tcPr>
          <w:p w14:paraId="3532C486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新竹縣</w:t>
            </w:r>
          </w:p>
          <w:p w14:paraId="2C7F03FB" w14:textId="77AA0DB0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湖口鄉</w:t>
            </w:r>
          </w:p>
        </w:tc>
        <w:tc>
          <w:tcPr>
            <w:tcW w:w="1559" w:type="dxa"/>
            <w:vAlign w:val="center"/>
          </w:tcPr>
          <w:p w14:paraId="1E890510" w14:textId="77777777" w:rsidR="00772BAC" w:rsidRPr="005628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一般戶</w:t>
            </w:r>
          </w:p>
          <w:p w14:paraId="6796808C" w14:textId="0993FE5F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13CE5873" w14:textId="28C30293" w:rsidR="00772BAC" w:rsidRPr="006079D0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父母親離異，該生與妹妹由母親監護，但母親的照顧功能不佳，未穩定提供三餐。</w:t>
            </w:r>
          </w:p>
        </w:tc>
        <w:tc>
          <w:tcPr>
            <w:tcW w:w="1202" w:type="dxa"/>
            <w:vAlign w:val="center"/>
          </w:tcPr>
          <w:p w14:paraId="6E23E23B" w14:textId="5B6288E8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72BAC" w14:paraId="7B85827E" w14:textId="77777777" w:rsidTr="00772BAC">
        <w:trPr>
          <w:jc w:val="center"/>
        </w:trPr>
        <w:tc>
          <w:tcPr>
            <w:tcW w:w="1948" w:type="dxa"/>
            <w:vAlign w:val="center"/>
          </w:tcPr>
          <w:p w14:paraId="624784CF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5871DDDB" w14:textId="6CBEE791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55AFAC4B" w14:textId="77777777" w:rsidR="00772BAC" w:rsidRPr="005628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一般戶</w:t>
            </w:r>
          </w:p>
          <w:p w14:paraId="26993F3F" w14:textId="4F718CB7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5628AC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601C1765" w14:textId="00DC51D3" w:rsidR="00772BAC" w:rsidRPr="006079D0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父親兼職2份司機相關工作，母親在食品加工廠工作，該生與妹妹就學中，父親需償還創業失敗的債務，導致經濟拮据。</w:t>
            </w:r>
          </w:p>
        </w:tc>
        <w:tc>
          <w:tcPr>
            <w:tcW w:w="1202" w:type="dxa"/>
            <w:vAlign w:val="center"/>
          </w:tcPr>
          <w:p w14:paraId="30BA70C8" w14:textId="6459D6C0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0EA67218" w14:textId="77777777" w:rsidTr="00772BAC">
        <w:trPr>
          <w:jc w:val="center"/>
        </w:trPr>
        <w:tc>
          <w:tcPr>
            <w:tcW w:w="1948" w:type="dxa"/>
            <w:vAlign w:val="center"/>
          </w:tcPr>
          <w:p w14:paraId="0035BCC2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04741ECF" w14:textId="28970FEE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0C613EBA" w14:textId="77777777" w:rsidR="00772BAC" w:rsidRPr="00A04EDB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一般戶</w:t>
            </w:r>
          </w:p>
          <w:p w14:paraId="14C68C36" w14:textId="09B00AF7" w:rsidR="00772BAC" w:rsidRPr="00A432EC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1FFD9F4D" w14:textId="11C3B7E6" w:rsidR="00772BAC" w:rsidRPr="007D4812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父母親離異，母親再婚，該生與妹妹由外祖母撫養，依靠臨時工收入維生，近期轉職居服員的工作，仍在適應中。</w:t>
            </w:r>
          </w:p>
        </w:tc>
        <w:tc>
          <w:tcPr>
            <w:tcW w:w="1202" w:type="dxa"/>
            <w:vAlign w:val="center"/>
          </w:tcPr>
          <w:p w14:paraId="5FD522D7" w14:textId="1DAEE6DE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72BAC" w14:paraId="44806D09" w14:textId="77777777" w:rsidTr="00772BAC">
        <w:trPr>
          <w:trHeight w:val="2792"/>
          <w:jc w:val="center"/>
        </w:trPr>
        <w:tc>
          <w:tcPr>
            <w:tcW w:w="1948" w:type="dxa"/>
            <w:vAlign w:val="center"/>
          </w:tcPr>
          <w:p w14:paraId="099BAD9C" w14:textId="77777777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4AAF5A41" w14:textId="345FE548" w:rsidR="00772BAC" w:rsidRPr="00B561C5" w:rsidRDefault="00772BAC" w:rsidP="00B222B4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0DF360C3" w14:textId="39B35F31" w:rsidR="00772BAC" w:rsidRPr="00A04EDB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身心障礙者</w:t>
            </w:r>
          </w:p>
        </w:tc>
        <w:tc>
          <w:tcPr>
            <w:tcW w:w="4678" w:type="dxa"/>
            <w:vAlign w:val="center"/>
          </w:tcPr>
          <w:p w14:paraId="4CD3CC9D" w14:textId="3157A80E" w:rsidR="00772BAC" w:rsidRDefault="00772BAC" w:rsidP="00B222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父親剛結束3年的癌症治療，與母親一同在工地工作，該生與2位哥哥均就學中，父母親尚需撫養年邁的祖母，經濟拮据。</w:t>
            </w:r>
          </w:p>
        </w:tc>
        <w:tc>
          <w:tcPr>
            <w:tcW w:w="1202" w:type="dxa"/>
            <w:vAlign w:val="center"/>
          </w:tcPr>
          <w:p w14:paraId="745D9094" w14:textId="0AD6DEFB" w:rsidR="00772BAC" w:rsidRDefault="00772BAC" w:rsidP="00B222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72BAC" w14:paraId="69CE1E69" w14:textId="77777777" w:rsidTr="00772BAC">
        <w:trPr>
          <w:trHeight w:val="2106"/>
          <w:jc w:val="center"/>
        </w:trPr>
        <w:tc>
          <w:tcPr>
            <w:tcW w:w="1948" w:type="dxa"/>
            <w:vAlign w:val="center"/>
          </w:tcPr>
          <w:p w14:paraId="42CCEC58" w14:textId="4BC3E0E9" w:rsidR="00772BAC" w:rsidRPr="00B561C5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559" w:type="dxa"/>
            <w:vAlign w:val="center"/>
          </w:tcPr>
          <w:p w14:paraId="4ED8B6E5" w14:textId="77777777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</w:t>
            </w:r>
          </w:p>
          <w:p w14:paraId="6AED51F2" w14:textId="77777777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(家庭遭遇</w:t>
            </w:r>
          </w:p>
          <w:p w14:paraId="23CA7458" w14:textId="2D6D9A31" w:rsidR="00772BAC" w:rsidRPr="00A04EDB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變故)</w:t>
            </w:r>
          </w:p>
        </w:tc>
        <w:tc>
          <w:tcPr>
            <w:tcW w:w="4678" w:type="dxa"/>
            <w:vAlign w:val="center"/>
          </w:tcPr>
          <w:p w14:paraId="28DE24E5" w14:textId="60C10538" w:rsidR="00772BAC" w:rsidRDefault="00772BAC" w:rsidP="00B56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父母親離異，外祖母為該生與2位手足的主要照顧者，因突然離世，導致母親無法工作。</w:t>
            </w:r>
          </w:p>
        </w:tc>
        <w:tc>
          <w:tcPr>
            <w:tcW w:w="1202" w:type="dxa"/>
            <w:vAlign w:val="center"/>
          </w:tcPr>
          <w:p w14:paraId="6D3A1F42" w14:textId="67F210C1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72BAC" w14:paraId="676B21CB" w14:textId="77777777" w:rsidTr="00772BAC">
        <w:trPr>
          <w:jc w:val="center"/>
        </w:trPr>
        <w:tc>
          <w:tcPr>
            <w:tcW w:w="1948" w:type="dxa"/>
            <w:vAlign w:val="center"/>
          </w:tcPr>
          <w:p w14:paraId="117F694D" w14:textId="77777777" w:rsidR="00772BAC" w:rsidRPr="00B561C5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桃園市</w:t>
            </w:r>
          </w:p>
          <w:p w14:paraId="027856E6" w14:textId="5FF77973" w:rsidR="00772BAC" w:rsidRPr="00B561C5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1559" w:type="dxa"/>
            <w:vAlign w:val="center"/>
          </w:tcPr>
          <w:p w14:paraId="74F72517" w14:textId="77777777" w:rsidR="00772BAC" w:rsidRPr="00A04EDB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一般戶</w:t>
            </w:r>
          </w:p>
          <w:p w14:paraId="6B6CE205" w14:textId="4856DA44" w:rsidR="00772BAC" w:rsidRPr="00A432E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A04EDB">
              <w:rPr>
                <w:rFonts w:ascii="標楷體" w:eastAsia="標楷體" w:hAnsi="標楷體" w:hint="eastAsia"/>
              </w:rPr>
              <w:t>(家境清寒)</w:t>
            </w:r>
          </w:p>
        </w:tc>
        <w:tc>
          <w:tcPr>
            <w:tcW w:w="4678" w:type="dxa"/>
            <w:vAlign w:val="center"/>
          </w:tcPr>
          <w:p w14:paraId="4B27D5D3" w14:textId="7C9BD02A" w:rsidR="00772BAC" w:rsidRPr="001D7D91" w:rsidRDefault="00772BAC" w:rsidP="00B56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父母親離異，母親再婚，該生與妹妹由外祖母撫養，依靠臨時工收入維生，近期轉職居服員的工作，仍在適應中。</w:t>
            </w:r>
          </w:p>
        </w:tc>
        <w:tc>
          <w:tcPr>
            <w:tcW w:w="1202" w:type="dxa"/>
            <w:vAlign w:val="center"/>
          </w:tcPr>
          <w:p w14:paraId="5242CACE" w14:textId="662B27CF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72BAC" w14:paraId="63E4DE50" w14:textId="77777777" w:rsidTr="00772BAC">
        <w:trPr>
          <w:jc w:val="center"/>
        </w:trPr>
        <w:tc>
          <w:tcPr>
            <w:tcW w:w="1948" w:type="dxa"/>
            <w:vAlign w:val="center"/>
          </w:tcPr>
          <w:p w14:paraId="527E1A7B" w14:textId="0183AB22" w:rsidR="00772BAC" w:rsidRPr="00B561C5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561C5">
              <w:rPr>
                <w:rFonts w:ascii="標楷體" w:eastAsia="標楷體" w:hAnsi="標楷體" w:hint="eastAsia"/>
              </w:rPr>
              <w:t>苗栗縣大湖鄉</w:t>
            </w:r>
          </w:p>
        </w:tc>
        <w:tc>
          <w:tcPr>
            <w:tcW w:w="1559" w:type="dxa"/>
            <w:vAlign w:val="center"/>
          </w:tcPr>
          <w:p w14:paraId="77B64983" w14:textId="77777777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一般戶</w:t>
            </w:r>
          </w:p>
          <w:p w14:paraId="52E819D8" w14:textId="77777777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lastRenderedPageBreak/>
              <w:t>(家庭遭遇</w:t>
            </w:r>
          </w:p>
          <w:p w14:paraId="608D3F64" w14:textId="272F0BE5" w:rsidR="00772BAC" w:rsidRPr="00A432EC" w:rsidRDefault="00772BAC" w:rsidP="00B561C5">
            <w:pPr>
              <w:jc w:val="center"/>
              <w:rPr>
                <w:rFonts w:ascii="標楷體" w:eastAsia="標楷體" w:hAnsi="標楷體"/>
              </w:rPr>
            </w:pPr>
            <w:r w:rsidRPr="00B63324">
              <w:rPr>
                <w:rFonts w:ascii="標楷體" w:eastAsia="標楷體" w:hAnsi="標楷體" w:hint="eastAsia"/>
              </w:rPr>
              <w:t>變故)</w:t>
            </w:r>
          </w:p>
        </w:tc>
        <w:tc>
          <w:tcPr>
            <w:tcW w:w="4678" w:type="dxa"/>
            <w:vAlign w:val="center"/>
          </w:tcPr>
          <w:p w14:paraId="25C5C2FC" w14:textId="0737BBE6" w:rsidR="00772BAC" w:rsidRPr="006079D0" w:rsidRDefault="00772BAC" w:rsidP="00B56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父母親離異，外祖母為該生與2位手足的主</w:t>
            </w:r>
            <w:r>
              <w:rPr>
                <w:rFonts w:ascii="標楷體" w:eastAsia="標楷體" w:hAnsi="標楷體" w:hint="eastAsia"/>
              </w:rPr>
              <w:lastRenderedPageBreak/>
              <w:t>要照顧者，因突然離世，導致母親無法工作。</w:t>
            </w:r>
          </w:p>
        </w:tc>
        <w:tc>
          <w:tcPr>
            <w:tcW w:w="1202" w:type="dxa"/>
            <w:vAlign w:val="center"/>
          </w:tcPr>
          <w:p w14:paraId="2ED6075A" w14:textId="21083B2A" w:rsidR="00772BAC" w:rsidRDefault="00772BAC" w:rsidP="00B561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</w:tr>
    </w:tbl>
    <w:p w14:paraId="75283415" w14:textId="77777777" w:rsidR="003C2924" w:rsidRDefault="003C2924" w:rsidP="005E1C83">
      <w:pPr>
        <w:ind w:left="566" w:hangingChars="236" w:hanging="566"/>
        <w:rPr>
          <w:rFonts w:ascii="標楷體" w:eastAsia="標楷體" w:hAnsi="標楷體"/>
        </w:rPr>
      </w:pPr>
    </w:p>
    <w:p w14:paraId="5485EA11" w14:textId="0594D6ED" w:rsidR="00E72EB8" w:rsidRPr="00EB6C2E" w:rsidRDefault="00622D90" w:rsidP="00BC25BD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</w:t>
      </w:r>
      <w:r w:rsidR="00BD1FEA" w:rsidRPr="00505C54">
        <w:rPr>
          <w:rFonts w:ascii="標楷體" w:eastAsia="標楷體" w:hAnsi="標楷體" w:hint="eastAsia"/>
          <w:b/>
          <w:bCs/>
        </w:rPr>
        <w:t>由上表所知</w:t>
      </w:r>
      <w:r w:rsidR="00BC25BD" w:rsidRPr="00505C54">
        <w:rPr>
          <w:rFonts w:ascii="標楷體" w:eastAsia="標楷體" w:hAnsi="標楷體" w:hint="eastAsia"/>
          <w:b/>
          <w:bCs/>
        </w:rPr>
        <w:t>，第</w:t>
      </w:r>
      <w:r w:rsidR="0011378F" w:rsidRPr="00505C54">
        <w:rPr>
          <w:rFonts w:ascii="標楷體" w:eastAsia="標楷體" w:hAnsi="標楷體" w:hint="eastAsia"/>
          <w:b/>
          <w:bCs/>
        </w:rPr>
        <w:t>四</w:t>
      </w:r>
      <w:r w:rsidR="00BC25BD" w:rsidRPr="00505C54">
        <w:rPr>
          <w:rFonts w:ascii="標楷體" w:eastAsia="標楷體" w:hAnsi="標楷體" w:hint="eastAsia"/>
          <w:b/>
          <w:bCs/>
        </w:rPr>
        <w:t>季生活扶助金核定通過</w:t>
      </w:r>
      <w:r w:rsidR="00B561C5" w:rsidRPr="00505C54">
        <w:rPr>
          <w:rFonts w:ascii="標楷體" w:eastAsia="標楷體" w:hAnsi="標楷體" w:hint="eastAsia"/>
          <w:b/>
          <w:bCs/>
        </w:rPr>
        <w:t>9</w:t>
      </w:r>
      <w:r w:rsidR="00BC25BD" w:rsidRPr="00505C54">
        <w:rPr>
          <w:rFonts w:ascii="標楷體" w:eastAsia="標楷體" w:hAnsi="標楷體" w:hint="eastAsia"/>
          <w:b/>
          <w:bCs/>
        </w:rPr>
        <w:t>個家庭共計</w:t>
      </w:r>
      <w:r w:rsidR="00B561C5" w:rsidRPr="00505C54">
        <w:rPr>
          <w:rFonts w:ascii="標楷體" w:eastAsia="標楷體" w:hAnsi="標楷體" w:hint="eastAsia"/>
          <w:b/>
          <w:bCs/>
        </w:rPr>
        <w:t>16</w:t>
      </w:r>
      <w:r w:rsidR="00BC25BD" w:rsidRPr="00505C54">
        <w:rPr>
          <w:rFonts w:ascii="標楷體" w:eastAsia="標楷體" w:hAnsi="標楷體" w:hint="eastAsia"/>
          <w:b/>
          <w:bCs/>
        </w:rPr>
        <w:t>位孩子，核定服務人次合計</w:t>
      </w:r>
      <w:r w:rsidR="00B561C5" w:rsidRPr="00505C54">
        <w:rPr>
          <w:rFonts w:ascii="標楷體" w:eastAsia="標楷體" w:hAnsi="標楷體" w:hint="eastAsia"/>
          <w:b/>
          <w:bCs/>
        </w:rPr>
        <w:t>29</w:t>
      </w:r>
      <w:r w:rsidR="00BC25BD" w:rsidRPr="00505C54">
        <w:rPr>
          <w:rFonts w:ascii="標楷體" w:eastAsia="標楷體" w:hAnsi="標楷體" w:hint="eastAsia"/>
          <w:b/>
          <w:bCs/>
        </w:rPr>
        <w:t>次，</w:t>
      </w:r>
      <w:r w:rsidR="009A69C5" w:rsidRPr="00505C54">
        <w:rPr>
          <w:rFonts w:ascii="標楷體" w:eastAsia="標楷體" w:hAnsi="標楷體" w:hint="eastAsia"/>
          <w:b/>
          <w:bCs/>
        </w:rPr>
        <w:t>其中</w:t>
      </w:r>
      <w:r w:rsidR="00505C54" w:rsidRPr="00505C54">
        <w:rPr>
          <w:rFonts w:ascii="標楷體" w:eastAsia="標楷體" w:hAnsi="標楷體" w:hint="eastAsia"/>
          <w:b/>
          <w:bCs/>
        </w:rPr>
        <w:t>家境清寒者共7位，佔捐助比例44%；</w:t>
      </w:r>
      <w:r w:rsidR="009A69C5" w:rsidRPr="00505C54">
        <w:rPr>
          <w:rFonts w:ascii="標楷體" w:eastAsia="標楷體" w:hAnsi="標楷體" w:hint="eastAsia"/>
          <w:b/>
          <w:bCs/>
        </w:rPr>
        <w:t>有福利身分者共</w:t>
      </w:r>
      <w:r w:rsidR="00EB66FB" w:rsidRPr="00505C54">
        <w:rPr>
          <w:rFonts w:ascii="標楷體" w:eastAsia="標楷體" w:hAnsi="標楷體" w:hint="eastAsia"/>
          <w:b/>
          <w:bCs/>
        </w:rPr>
        <w:t>5</w:t>
      </w:r>
      <w:r w:rsidR="009A69C5" w:rsidRPr="00505C54">
        <w:rPr>
          <w:rFonts w:ascii="標楷體" w:eastAsia="標楷體" w:hAnsi="標楷體" w:hint="eastAsia"/>
          <w:b/>
          <w:bCs/>
        </w:rPr>
        <w:t>位，佔捐助比例</w:t>
      </w:r>
      <w:r w:rsidR="00505C54" w:rsidRPr="00505C54">
        <w:rPr>
          <w:rFonts w:ascii="標楷體" w:eastAsia="標楷體" w:hAnsi="標楷體" w:hint="eastAsia"/>
          <w:b/>
          <w:bCs/>
        </w:rPr>
        <w:t>31</w:t>
      </w:r>
      <w:r w:rsidR="009A69C5" w:rsidRPr="00505C54">
        <w:rPr>
          <w:rFonts w:ascii="標楷體" w:eastAsia="標楷體" w:hAnsi="標楷體" w:hint="eastAsia"/>
          <w:b/>
          <w:bCs/>
        </w:rPr>
        <w:t>%；家庭</w:t>
      </w:r>
      <w:r w:rsidR="009A69C5" w:rsidRPr="00635035">
        <w:rPr>
          <w:rFonts w:ascii="標楷體" w:eastAsia="標楷體" w:hAnsi="標楷體" w:hint="eastAsia"/>
          <w:b/>
          <w:bCs/>
        </w:rPr>
        <w:t>遭遇變故</w:t>
      </w:r>
      <w:r w:rsidR="00EF05DC">
        <w:rPr>
          <w:rFonts w:ascii="標楷體" w:eastAsia="標楷體" w:hAnsi="標楷體" w:hint="eastAsia"/>
          <w:b/>
          <w:bCs/>
        </w:rPr>
        <w:t>共</w:t>
      </w:r>
      <w:r w:rsidR="00EB66FB">
        <w:rPr>
          <w:rFonts w:ascii="標楷體" w:eastAsia="標楷體" w:hAnsi="標楷體" w:hint="eastAsia"/>
          <w:b/>
          <w:bCs/>
        </w:rPr>
        <w:t>4</w:t>
      </w:r>
      <w:r w:rsidR="00EF05DC">
        <w:rPr>
          <w:rFonts w:ascii="標楷體" w:eastAsia="標楷體" w:hAnsi="標楷體" w:hint="eastAsia"/>
          <w:b/>
          <w:bCs/>
        </w:rPr>
        <w:t>位，</w:t>
      </w:r>
      <w:r w:rsidR="00EF05DC" w:rsidRPr="00635035">
        <w:rPr>
          <w:rFonts w:ascii="標楷體" w:eastAsia="標楷體" w:hAnsi="標楷體" w:hint="eastAsia"/>
          <w:b/>
          <w:bCs/>
        </w:rPr>
        <w:t>佔捐助比例</w:t>
      </w:r>
      <w:r w:rsidR="00505C54">
        <w:rPr>
          <w:rFonts w:ascii="標楷體" w:eastAsia="標楷體" w:hAnsi="標楷體" w:hint="eastAsia"/>
          <w:b/>
          <w:bCs/>
        </w:rPr>
        <w:t>25</w:t>
      </w:r>
      <w:r w:rsidR="00EF05DC" w:rsidRPr="00635035">
        <w:rPr>
          <w:rFonts w:ascii="標楷體" w:eastAsia="標楷體" w:hAnsi="標楷體" w:hint="eastAsia"/>
          <w:b/>
          <w:bCs/>
        </w:rPr>
        <w:t>%</w:t>
      </w:r>
      <w:r w:rsidR="009A69C5" w:rsidRPr="00635035">
        <w:rPr>
          <w:rFonts w:ascii="標楷體" w:eastAsia="標楷體" w:hAnsi="標楷體" w:hint="eastAsia"/>
          <w:b/>
          <w:bCs/>
        </w:rPr>
        <w:t>，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累計達成率為</w:t>
      </w:r>
      <w:r w:rsidR="00ED7DDD">
        <w:rPr>
          <w:rFonts w:ascii="標楷體" w:eastAsia="標楷體" w:hAnsi="標楷體" w:hint="eastAsia"/>
          <w:b/>
          <w:bCs/>
          <w:highlight w:val="yellow"/>
        </w:rPr>
        <w:t>8</w:t>
      </w:r>
      <w:r w:rsidR="00CA4430">
        <w:rPr>
          <w:rFonts w:ascii="標楷體" w:eastAsia="標楷體" w:hAnsi="標楷體" w:hint="eastAsia"/>
          <w:b/>
          <w:bCs/>
          <w:highlight w:val="yellow"/>
        </w:rPr>
        <w:t>8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﹪</w:t>
      </w:r>
      <w:r w:rsidR="00C05752" w:rsidRPr="00635035">
        <w:rPr>
          <w:rFonts w:ascii="標楷體" w:eastAsia="標楷體" w:hAnsi="標楷體" w:hint="eastAsia"/>
          <w:b/>
          <w:bCs/>
        </w:rPr>
        <w:t>，</w:t>
      </w:r>
      <w:r w:rsidR="009A69C5" w:rsidRPr="00635035">
        <w:rPr>
          <w:rFonts w:ascii="標楷體" w:eastAsia="標楷體" w:hAnsi="標楷體" w:hint="eastAsia"/>
          <w:b/>
          <w:bCs/>
        </w:rPr>
        <w:t>由此可</w:t>
      </w:r>
      <w:r w:rsidR="00BD1FEA" w:rsidRPr="00635035">
        <w:rPr>
          <w:rFonts w:ascii="標楷體" w:eastAsia="標楷體" w:hAnsi="標楷體" w:hint="eastAsia"/>
          <w:b/>
          <w:bCs/>
        </w:rPr>
        <w:t>推</w:t>
      </w:r>
      <w:r w:rsidR="009A69C5" w:rsidRPr="00635035">
        <w:rPr>
          <w:rFonts w:ascii="標楷體" w:eastAsia="標楷體" w:hAnsi="標楷體" w:hint="eastAsia"/>
          <w:b/>
          <w:bCs/>
        </w:rPr>
        <w:t>，</w:t>
      </w:r>
      <w:r w:rsidR="00CA4430" w:rsidRPr="00BD1FEA">
        <w:rPr>
          <w:rFonts w:ascii="標楷體" w:eastAsia="標楷體" w:hAnsi="標楷體" w:hint="eastAsia"/>
          <w:b/>
          <w:bCs/>
        </w:rPr>
        <w:t>一般家庭在面臨變故時，</w:t>
      </w:r>
      <w:r w:rsidR="00CA4430">
        <w:rPr>
          <w:rFonts w:ascii="標楷體" w:eastAsia="標楷體" w:hAnsi="標楷體" w:hint="eastAsia"/>
          <w:b/>
          <w:bCs/>
        </w:rPr>
        <w:t>若無足夠的緊急預備金、適當保險、良好的親屬支持系統等避險方式，又</w:t>
      </w:r>
      <w:r w:rsidR="00CA4430" w:rsidRPr="00BD1FEA">
        <w:rPr>
          <w:rFonts w:ascii="標楷體" w:eastAsia="標楷體" w:hAnsi="標楷體" w:hint="eastAsia"/>
          <w:b/>
          <w:bCs/>
        </w:rPr>
        <w:t>無法獲得政府相關補助資源，恐落入家庭清寒，影響孩子的教育學習與成長照顧</w:t>
      </w:r>
      <w:r w:rsidR="00CA4430">
        <w:rPr>
          <w:rFonts w:ascii="標楷體" w:eastAsia="標楷體" w:hAnsi="標楷體" w:hint="eastAsia"/>
          <w:b/>
          <w:bCs/>
        </w:rPr>
        <w:t>，</w:t>
      </w:r>
      <w:r w:rsidR="00CA4430" w:rsidRPr="00EF5F9D">
        <w:rPr>
          <w:rFonts w:ascii="標楷體" w:eastAsia="標楷體" w:hAnsi="標楷體" w:hint="eastAsia"/>
          <w:b/>
          <w:bCs/>
          <w:u w:val="double"/>
        </w:rPr>
        <w:t>尤</w:t>
      </w:r>
      <w:r w:rsidR="00B23350">
        <w:rPr>
          <w:rFonts w:ascii="標楷體" w:eastAsia="標楷體" w:hAnsi="標楷體" w:hint="eastAsia"/>
          <w:b/>
          <w:bCs/>
          <w:u w:val="double"/>
        </w:rPr>
        <w:t>以</w:t>
      </w:r>
      <w:r w:rsidR="00CA4430" w:rsidRPr="00EF5F9D">
        <w:rPr>
          <w:rFonts w:ascii="標楷體" w:eastAsia="標楷體" w:hAnsi="標楷體" w:hint="eastAsia"/>
          <w:b/>
          <w:bCs/>
          <w:u w:val="double"/>
        </w:rPr>
        <w:t>在開學繳交學費之際，會更凸顯出家庭的財務問題與困難</w:t>
      </w:r>
      <w:r w:rsidR="00CA4430" w:rsidRPr="00BD1FEA">
        <w:rPr>
          <w:rFonts w:ascii="標楷體" w:eastAsia="標楷體" w:hAnsi="標楷體" w:hint="eastAsia"/>
          <w:b/>
          <w:bCs/>
        </w:rPr>
        <w:t>。</w:t>
      </w:r>
      <w:r w:rsidR="00EB6C2E" w:rsidRPr="00635035">
        <w:rPr>
          <w:rFonts w:ascii="標楷體" w:eastAsia="標楷體" w:hAnsi="標楷體" w:hint="eastAsia"/>
          <w:b/>
          <w:bCs/>
        </w:rPr>
        <w:t>有福利身分的家庭雖有獲得政府的相關補助資源，</w:t>
      </w:r>
      <w:r w:rsidR="00EB6C2E">
        <w:rPr>
          <w:rFonts w:ascii="標楷體" w:eastAsia="標楷體" w:hAnsi="標楷體" w:hint="eastAsia"/>
          <w:b/>
          <w:bCs/>
        </w:rPr>
        <w:t>仍不足以維持基本生活開支，難於支付孩子的</w:t>
      </w:r>
      <w:r w:rsidR="00EB6C2E" w:rsidRPr="00EB6C2E">
        <w:rPr>
          <w:rFonts w:ascii="標楷體" w:eastAsia="標楷體" w:hAnsi="標楷體" w:hint="eastAsia"/>
          <w:b/>
          <w:bCs/>
        </w:rPr>
        <w:t>各項生活所需費用</w:t>
      </w:r>
      <w:r w:rsidR="00EF5F9D">
        <w:rPr>
          <w:rFonts w:ascii="標楷體" w:eastAsia="標楷體" w:hAnsi="標楷體" w:hint="eastAsia"/>
          <w:b/>
          <w:bCs/>
        </w:rPr>
        <w:t>。</w:t>
      </w:r>
      <w:r w:rsidR="00EB6C2E" w:rsidRPr="00BD1FEA">
        <w:rPr>
          <w:rFonts w:ascii="標楷體" w:eastAsia="標楷體" w:hAnsi="標楷體" w:hint="eastAsia"/>
          <w:b/>
          <w:bCs/>
        </w:rPr>
        <w:t>本會的關懷協助，實符合扶助弱勢家庭孩子能安心就學，專注課業學習，提升學業能力。</w:t>
      </w:r>
    </w:p>
    <w:p w14:paraId="0871217C" w14:textId="77777777" w:rsidR="00E72EB8" w:rsidRDefault="00E72EB8" w:rsidP="00BC25BD">
      <w:pPr>
        <w:rPr>
          <w:rFonts w:ascii="標楷體" w:eastAsia="標楷體" w:hAnsi="標楷體"/>
          <w:b/>
          <w:bCs/>
        </w:rPr>
      </w:pPr>
    </w:p>
    <w:p w14:paraId="18892870" w14:textId="68510525" w:rsidR="00FF2490" w:rsidRDefault="00FF2490" w:rsidP="007D67CF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FF2490">
        <w:rPr>
          <w:rFonts w:ascii="標楷體" w:eastAsia="標楷體" w:hAnsi="標楷體" w:hint="eastAsia"/>
        </w:rPr>
        <w:t>清寒助學專案：</w:t>
      </w:r>
      <w:r w:rsidR="00F56DF1" w:rsidRPr="00F56DF1">
        <w:rPr>
          <w:rFonts w:ascii="標楷體" w:eastAsia="標楷體" w:hAnsi="標楷體" w:hint="eastAsia"/>
        </w:rPr>
        <w:t>每學期捐助3萬元給公立國中、公立國小或安置輔導學生之機構，提升弱勢家庭學生有更完善的學習機會。</w:t>
      </w:r>
      <w:r w:rsidR="003A36AD">
        <w:rPr>
          <w:rFonts w:ascii="標楷體" w:eastAsia="標楷體" w:hAnsi="標楷體" w:hint="eastAsia"/>
        </w:rPr>
        <w:t>今年度捐助</w:t>
      </w:r>
      <w:r w:rsidR="003A36AD" w:rsidRPr="003A36AD">
        <w:rPr>
          <w:rFonts w:ascii="標楷體" w:eastAsia="標楷體" w:hAnsi="標楷體" w:hint="eastAsia"/>
        </w:rPr>
        <w:t>學校</w:t>
      </w:r>
      <w:r w:rsidR="003A36AD">
        <w:rPr>
          <w:rFonts w:ascii="標楷體" w:eastAsia="標楷體" w:hAnsi="標楷體" w:hint="eastAsia"/>
        </w:rPr>
        <w:t>或安置輔導機構</w:t>
      </w:r>
      <w:r w:rsidR="003A36AD" w:rsidRPr="003A36AD">
        <w:rPr>
          <w:rFonts w:ascii="標楷體" w:eastAsia="標楷體" w:hAnsi="標楷體" w:hint="eastAsia"/>
        </w:rPr>
        <w:t>需達成</w:t>
      </w:r>
      <w:r w:rsidR="00885531">
        <w:rPr>
          <w:rFonts w:ascii="標楷體" w:eastAsia="標楷體" w:hAnsi="標楷體" w:hint="eastAsia"/>
        </w:rPr>
        <w:t>72</w:t>
      </w:r>
      <w:r w:rsidR="003A36AD" w:rsidRPr="003A36AD">
        <w:rPr>
          <w:rFonts w:ascii="標楷體" w:eastAsia="標楷體" w:hAnsi="標楷體" w:hint="eastAsia"/>
        </w:rPr>
        <w:t>所</w:t>
      </w:r>
      <w:r w:rsidR="003A36AD">
        <w:rPr>
          <w:rFonts w:ascii="標楷體" w:eastAsia="標楷體" w:hAnsi="標楷體" w:hint="eastAsia"/>
        </w:rPr>
        <w:t>，</w:t>
      </w:r>
      <w:r w:rsidR="003A36AD" w:rsidRPr="003A36AD">
        <w:rPr>
          <w:rFonts w:ascii="標楷體" w:eastAsia="標楷體" w:hAnsi="標楷體" w:hint="eastAsia"/>
        </w:rPr>
        <w:t>執行狀況如下表所示：</w:t>
      </w:r>
    </w:p>
    <w:tbl>
      <w:tblPr>
        <w:tblStyle w:val="ae"/>
        <w:tblW w:w="0" w:type="auto"/>
        <w:tblInd w:w="425" w:type="dxa"/>
        <w:tblLook w:val="04A0" w:firstRow="1" w:lastRow="0" w:firstColumn="1" w:lastColumn="0" w:noHBand="0" w:noVBand="1"/>
      </w:tblPr>
      <w:tblGrid>
        <w:gridCol w:w="2199"/>
        <w:gridCol w:w="1681"/>
        <w:gridCol w:w="5431"/>
      </w:tblGrid>
      <w:tr w:rsidR="00A34E5E" w14:paraId="52E71D6C" w14:textId="77777777" w:rsidTr="00680C44">
        <w:tc>
          <w:tcPr>
            <w:tcW w:w="2235" w:type="dxa"/>
          </w:tcPr>
          <w:p w14:paraId="3127F5EB" w14:textId="1D628522" w:rsidR="00A34E5E" w:rsidRDefault="00A34E5E" w:rsidP="00E708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01" w:type="dxa"/>
          </w:tcPr>
          <w:p w14:paraId="2E2D5447" w14:textId="2FFBB59B" w:rsidR="00A34E5E" w:rsidRDefault="00A34E5E" w:rsidP="00A04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捐助內容</w:t>
            </w:r>
          </w:p>
        </w:tc>
        <w:tc>
          <w:tcPr>
            <w:tcW w:w="5528" w:type="dxa"/>
          </w:tcPr>
          <w:p w14:paraId="6511FD01" w14:textId="2DDE6F92" w:rsidR="00A34E5E" w:rsidRDefault="00A34E5E" w:rsidP="005127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目標</w:t>
            </w:r>
          </w:p>
        </w:tc>
      </w:tr>
      <w:tr w:rsidR="00340109" w14:paraId="329573B1" w14:textId="77777777" w:rsidTr="00995F38">
        <w:trPr>
          <w:trHeight w:val="1405"/>
        </w:trPr>
        <w:tc>
          <w:tcPr>
            <w:tcW w:w="2235" w:type="dxa"/>
          </w:tcPr>
          <w:p w14:paraId="310128BF" w14:textId="278E28CA" w:rsidR="00340109" w:rsidRPr="00506854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屏東內埔內埔國中</w:t>
            </w:r>
          </w:p>
        </w:tc>
        <w:tc>
          <w:tcPr>
            <w:tcW w:w="1701" w:type="dxa"/>
          </w:tcPr>
          <w:p w14:paraId="1484FA2F" w14:textId="40379D3F" w:rsidR="00340109" w:rsidRPr="006A0FFE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</w:t>
            </w:r>
            <w:r w:rsidR="00E208B3">
              <w:rPr>
                <w:rFonts w:ascii="標楷體" w:eastAsia="標楷體" w:hAnsi="標楷體" w:hint="eastAsia"/>
              </w:rPr>
              <w:t>輔導</w:t>
            </w:r>
            <w:r w:rsidRPr="00A04642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5528" w:type="dxa"/>
          </w:tcPr>
          <w:p w14:paraId="4C7EABE6" w14:textId="1D1A6DB1" w:rsidR="00340109" w:rsidRPr="00E208B3" w:rsidRDefault="00E208B3" w:rsidP="00BF1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在不利社會、經濟或學習環境</w:t>
            </w:r>
            <w:r w:rsidR="00BF159F">
              <w:rPr>
                <w:rFonts w:ascii="標楷體" w:eastAsia="標楷體" w:hAnsi="標楷體" w:hint="eastAsia"/>
              </w:rPr>
              <w:t>中提供</w:t>
            </w:r>
            <w:r>
              <w:rPr>
                <w:rFonts w:ascii="標楷體" w:eastAsia="標楷體" w:hAnsi="標楷體" w:hint="eastAsia"/>
              </w:rPr>
              <w:t>額外學習支持，幫助他們克服挑戰、提高學業表現，促進全人發展。</w:t>
            </w:r>
          </w:p>
        </w:tc>
      </w:tr>
      <w:tr w:rsidR="00C772AD" w14:paraId="05A79214" w14:textId="77777777" w:rsidTr="00995F38">
        <w:trPr>
          <w:trHeight w:val="1411"/>
        </w:trPr>
        <w:tc>
          <w:tcPr>
            <w:tcW w:w="2235" w:type="dxa"/>
          </w:tcPr>
          <w:p w14:paraId="03AC69B8" w14:textId="77777777" w:rsidR="00C772AD" w:rsidRPr="003554E0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屏東竹田竹田國小</w:t>
            </w:r>
          </w:p>
        </w:tc>
        <w:tc>
          <w:tcPr>
            <w:tcW w:w="1701" w:type="dxa"/>
          </w:tcPr>
          <w:p w14:paraId="0860766A" w14:textId="77777777" w:rsidR="00C772AD" w:rsidRPr="005127E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77AB6751" w14:textId="77777777" w:rsidR="00C772AD" w:rsidRPr="00AA5F93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提供安全的環境得到適當的生活照顧與學習輔導，進而提升學業成績與生活品質，增進課業學習及健康人格培養，讓家長能安心工作，穩定家庭經濟。</w:t>
            </w:r>
          </w:p>
        </w:tc>
      </w:tr>
      <w:tr w:rsidR="00C772AD" w14:paraId="61ED3945" w14:textId="77777777" w:rsidTr="00680C44">
        <w:tc>
          <w:tcPr>
            <w:tcW w:w="2235" w:type="dxa"/>
          </w:tcPr>
          <w:p w14:paraId="738852FF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屏東潮州光春國小</w:t>
            </w:r>
          </w:p>
        </w:tc>
        <w:tc>
          <w:tcPr>
            <w:tcW w:w="1701" w:type="dxa"/>
          </w:tcPr>
          <w:p w14:paraId="4FE50316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1FB445FA" w14:textId="77777777" w:rsidR="00C772AD" w:rsidRPr="00240C84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在課後持續複習與完成作業，提升學業表現；強化生活與品格教育，培養良好習慣與責任感；讓家長安心托育，提升家庭整體照顧功能。</w:t>
            </w:r>
          </w:p>
        </w:tc>
      </w:tr>
      <w:tr w:rsidR="00C772AD" w14:paraId="026694DC" w14:textId="77777777" w:rsidTr="00680C44">
        <w:tc>
          <w:tcPr>
            <w:tcW w:w="2235" w:type="dxa"/>
          </w:tcPr>
          <w:p w14:paraId="64BB07C5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屏東潮州潮東國小</w:t>
            </w:r>
          </w:p>
        </w:tc>
        <w:tc>
          <w:tcPr>
            <w:tcW w:w="1701" w:type="dxa"/>
          </w:tcPr>
          <w:p w14:paraId="76260C7F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2CBA4E9D" w14:textId="77777777" w:rsidR="00C772AD" w:rsidRPr="008308B0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提升課後學習興趣與自主學習能力，培養良好學習習慣；融入品德與生活教育內容，展現良好品德與生活態度。</w:t>
            </w:r>
          </w:p>
        </w:tc>
      </w:tr>
      <w:tr w:rsidR="00C772AD" w14:paraId="0C6D37A5" w14:textId="77777777" w:rsidTr="00680C44">
        <w:tc>
          <w:tcPr>
            <w:tcW w:w="2235" w:type="dxa"/>
          </w:tcPr>
          <w:p w14:paraId="5F426ADC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屏東內埔黎明國小</w:t>
            </w:r>
          </w:p>
        </w:tc>
        <w:tc>
          <w:tcPr>
            <w:tcW w:w="1701" w:type="dxa"/>
          </w:tcPr>
          <w:p w14:paraId="120A61B3" w14:textId="77777777" w:rsidR="00C772AD" w:rsidRPr="005127E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3352D975" w14:textId="77777777" w:rsidR="00C772AD" w:rsidRPr="00B7532A" w:rsidRDefault="00C772AD" w:rsidP="006566F3">
            <w:pPr>
              <w:rPr>
                <w:rFonts w:ascii="標楷體" w:eastAsia="標楷體" w:hAnsi="標楷體"/>
              </w:rPr>
            </w:pPr>
            <w:r w:rsidRPr="00BB56FD">
              <w:rPr>
                <w:rFonts w:ascii="標楷體" w:eastAsia="標楷體" w:hAnsi="標楷體" w:hint="eastAsia"/>
              </w:rPr>
              <w:t>提升課後學習興趣與自主學習能力，培養良好學習習慣；融入品德與生活教育內容，展現良好品德與生活態度。</w:t>
            </w:r>
          </w:p>
        </w:tc>
      </w:tr>
      <w:tr w:rsidR="00C772AD" w14:paraId="28464305" w14:textId="77777777" w:rsidTr="00680C44">
        <w:tc>
          <w:tcPr>
            <w:tcW w:w="2235" w:type="dxa"/>
          </w:tcPr>
          <w:p w14:paraId="54FC7C1F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屏東內埔崇文國小</w:t>
            </w:r>
          </w:p>
        </w:tc>
        <w:tc>
          <w:tcPr>
            <w:tcW w:w="1701" w:type="dxa"/>
          </w:tcPr>
          <w:p w14:paraId="7532A087" w14:textId="77777777" w:rsidR="00C772AD" w:rsidRPr="005127E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英語學習班</w:t>
            </w:r>
          </w:p>
        </w:tc>
        <w:tc>
          <w:tcPr>
            <w:tcW w:w="5528" w:type="dxa"/>
          </w:tcPr>
          <w:p w14:paraId="32455122" w14:textId="77777777" w:rsidR="00C772AD" w:rsidRPr="00C54C32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提供弱勢家庭學生加強英語學習與品德之課程，</w:t>
            </w:r>
            <w:r>
              <w:rPr>
                <w:rFonts w:ascii="標楷體" w:eastAsia="標楷體" w:hAnsi="標楷體" w:hint="eastAsia"/>
              </w:rPr>
              <w:lastRenderedPageBreak/>
              <w:t>協助克服學習困境。</w:t>
            </w:r>
          </w:p>
        </w:tc>
      </w:tr>
      <w:tr w:rsidR="00C772AD" w14:paraId="2C7869F6" w14:textId="77777777" w:rsidTr="00680C44">
        <w:tc>
          <w:tcPr>
            <w:tcW w:w="2235" w:type="dxa"/>
          </w:tcPr>
          <w:p w14:paraId="2A85DD1A" w14:textId="77777777" w:rsidR="00C772AD" w:rsidRPr="005261CB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lastRenderedPageBreak/>
              <w:t>屏東內埔崇文國中</w:t>
            </w:r>
          </w:p>
        </w:tc>
        <w:tc>
          <w:tcPr>
            <w:tcW w:w="1701" w:type="dxa"/>
          </w:tcPr>
          <w:p w14:paraId="6C7FF074" w14:textId="77777777" w:rsidR="00C772AD" w:rsidRPr="005261CB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夜間課輔班</w:t>
            </w:r>
          </w:p>
        </w:tc>
        <w:tc>
          <w:tcPr>
            <w:tcW w:w="5528" w:type="dxa"/>
          </w:tcPr>
          <w:p w14:paraId="03389352" w14:textId="77777777" w:rsidR="00C772AD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確保學習不中斷，強化安心學習與勵進向學，增強學習關鍵能力，提供免費晚餐以及態度認真、全勤出席的獎勵金。</w:t>
            </w:r>
          </w:p>
        </w:tc>
      </w:tr>
      <w:tr w:rsidR="00C772AD" w14:paraId="1FA672B2" w14:textId="77777777" w:rsidTr="00680C44">
        <w:tc>
          <w:tcPr>
            <w:tcW w:w="2235" w:type="dxa"/>
          </w:tcPr>
          <w:p w14:paraId="2285CC8D" w14:textId="77777777" w:rsidR="00C772AD" w:rsidRPr="002A0B40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新竹新埔清水國小</w:t>
            </w:r>
          </w:p>
        </w:tc>
        <w:tc>
          <w:tcPr>
            <w:tcW w:w="1701" w:type="dxa"/>
          </w:tcPr>
          <w:p w14:paraId="020500F6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150298A3" w14:textId="77777777" w:rsidR="00C772AD" w:rsidRPr="000A4EDD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提高完成作業比例，基礎學科能力進步，縮小學習落差；提供固定場所與師長陪伴，降低校外遊蕩與意外風險；展現良好的生活習慣與人際互動，增進合作精神與責任感；提升家長對學校的信任與依賴。</w:t>
            </w:r>
          </w:p>
        </w:tc>
      </w:tr>
      <w:tr w:rsidR="00C772AD" w14:paraId="5BFA097E" w14:textId="77777777" w:rsidTr="00680C44">
        <w:tc>
          <w:tcPr>
            <w:tcW w:w="2235" w:type="dxa"/>
          </w:tcPr>
          <w:p w14:paraId="4F8ADA19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新竹關西南和國小</w:t>
            </w:r>
          </w:p>
        </w:tc>
        <w:tc>
          <w:tcPr>
            <w:tcW w:w="1701" w:type="dxa"/>
          </w:tcPr>
          <w:p w14:paraId="1CDDDD35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067BF1DB" w14:textId="77777777" w:rsidR="00C772AD" w:rsidRPr="000B4743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提供作業指導與生活照顧，使家長安心就業，促進學童健康成長，並提供多元社團活動，充實生活知能，培養多元能力。</w:t>
            </w:r>
          </w:p>
        </w:tc>
      </w:tr>
      <w:tr w:rsidR="00C772AD" w14:paraId="7EBEBEFA" w14:textId="77777777" w:rsidTr="00680C44">
        <w:tc>
          <w:tcPr>
            <w:tcW w:w="2235" w:type="dxa"/>
          </w:tcPr>
          <w:p w14:paraId="224B03B0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苗栗大湖華興國小</w:t>
            </w:r>
          </w:p>
        </w:tc>
        <w:tc>
          <w:tcPr>
            <w:tcW w:w="1701" w:type="dxa"/>
          </w:tcPr>
          <w:p w14:paraId="32D93368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5195E6A9" w14:textId="77777777" w:rsidR="00C772AD" w:rsidRPr="00804E54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提供課後輔導支持，縮短學習落差，提升學習成效；發展多元社團，培養興趣專長與團隊合作能力；提供展演與比賽機會，提升信心，拓展視野。</w:t>
            </w:r>
          </w:p>
        </w:tc>
      </w:tr>
      <w:tr w:rsidR="00C772AD" w14:paraId="786049F4" w14:textId="77777777" w:rsidTr="00680C44">
        <w:tc>
          <w:tcPr>
            <w:tcW w:w="2235" w:type="dxa"/>
          </w:tcPr>
          <w:p w14:paraId="5676D6C3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苗栗大湖新開國小</w:t>
            </w:r>
          </w:p>
        </w:tc>
        <w:tc>
          <w:tcPr>
            <w:tcW w:w="1701" w:type="dxa"/>
          </w:tcPr>
          <w:p w14:paraId="2819E908" w14:textId="77777777" w:rsidR="00C772AD" w:rsidRPr="00717D21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050DAADB" w14:textId="77777777" w:rsidR="00C772AD" w:rsidRPr="000C3C66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提供多元的學習資源，獲得學習支持，提升學習效果，並參加校外比賽與表演，展現自我，增進自信，拓展視野。</w:t>
            </w:r>
          </w:p>
        </w:tc>
      </w:tr>
      <w:tr w:rsidR="00C772AD" w14:paraId="58E3CB5B" w14:textId="77777777" w:rsidTr="00680C44">
        <w:tc>
          <w:tcPr>
            <w:tcW w:w="2235" w:type="dxa"/>
          </w:tcPr>
          <w:p w14:paraId="1EA6D5E5" w14:textId="77777777" w:rsidR="00C772AD" w:rsidRPr="00506854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南投名間新民國小</w:t>
            </w:r>
          </w:p>
        </w:tc>
        <w:tc>
          <w:tcPr>
            <w:tcW w:w="1701" w:type="dxa"/>
          </w:tcPr>
          <w:p w14:paraId="01686585" w14:textId="77777777" w:rsidR="00C772AD" w:rsidRPr="006A0FFE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1D0B630E" w14:textId="77777777" w:rsidR="00C772AD" w:rsidRPr="00A45947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奠基英文能力，強化勇於開口對話</w:t>
            </w:r>
            <w:r w:rsidRPr="00CA27B1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涵養數位科技能力，強調自主學習，提升學力及能力。</w:t>
            </w:r>
          </w:p>
        </w:tc>
      </w:tr>
      <w:tr w:rsidR="00C772AD" w14:paraId="7E006A21" w14:textId="77777777" w:rsidTr="00995F38">
        <w:trPr>
          <w:trHeight w:val="1360"/>
        </w:trPr>
        <w:tc>
          <w:tcPr>
            <w:tcW w:w="2235" w:type="dxa"/>
          </w:tcPr>
          <w:p w14:paraId="35D2BA8B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南投縣草屯鎮</w:t>
            </w:r>
          </w:p>
          <w:p w14:paraId="704B2E20" w14:textId="77777777" w:rsidR="00C772AD" w:rsidRPr="00506854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御史社區發展協會</w:t>
            </w:r>
          </w:p>
        </w:tc>
        <w:tc>
          <w:tcPr>
            <w:tcW w:w="1701" w:type="dxa"/>
          </w:tcPr>
          <w:p w14:paraId="0F357458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  <w:p w14:paraId="10BD0B0B" w14:textId="77777777" w:rsidR="00C772AD" w:rsidRPr="006A0FFE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5528" w:type="dxa"/>
          </w:tcPr>
          <w:p w14:paraId="3F5D6BE1" w14:textId="77777777" w:rsidR="00C772AD" w:rsidRPr="00163294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提供穩定且營養均衡的晚餐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減輕弱勢與脆弱家庭的經濟壓力</w:t>
            </w:r>
            <w:r w:rsidRPr="00163294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透過共餐建立規律與生活教育</w:t>
            </w:r>
            <w:r w:rsidRPr="00163294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強化安全感與歸屬感，降低偏差行為的問題與風險。</w:t>
            </w:r>
          </w:p>
        </w:tc>
      </w:tr>
      <w:tr w:rsidR="00C772AD" w14:paraId="2E7649BD" w14:textId="77777777" w:rsidTr="00995F38">
        <w:trPr>
          <w:trHeight w:val="1690"/>
        </w:trPr>
        <w:tc>
          <w:tcPr>
            <w:tcW w:w="2235" w:type="dxa"/>
          </w:tcPr>
          <w:p w14:paraId="70F47A8F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南投魚池魚池國中</w:t>
            </w:r>
          </w:p>
        </w:tc>
        <w:tc>
          <w:tcPr>
            <w:tcW w:w="1701" w:type="dxa"/>
          </w:tcPr>
          <w:p w14:paraId="6E0EA27A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晚自修與假日課輔班</w:t>
            </w:r>
          </w:p>
        </w:tc>
        <w:tc>
          <w:tcPr>
            <w:tcW w:w="5528" w:type="dxa"/>
          </w:tcPr>
          <w:p w14:paraId="427C1D21" w14:textId="77777777" w:rsidR="00C772AD" w:rsidRPr="00314540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提升學習動機與表現，建立正向學習態度與自信心</w:t>
            </w:r>
            <w:r w:rsidRPr="00314540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落實品德教育，展現關懷、感恩與自律等正向行為</w:t>
            </w:r>
            <w:r w:rsidRPr="00314540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鼓勵家長參與及協助學校活動，增進親師溝通合作與親子互動，強化家庭支持功能。</w:t>
            </w:r>
          </w:p>
        </w:tc>
      </w:tr>
      <w:tr w:rsidR="00C772AD" w14:paraId="3A94592A" w14:textId="77777777" w:rsidTr="00680C44">
        <w:tc>
          <w:tcPr>
            <w:tcW w:w="2235" w:type="dxa"/>
          </w:tcPr>
          <w:p w14:paraId="0AF7ADD5" w14:textId="77777777" w:rsidR="00C772AD" w:rsidRPr="002A0B40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南投魚池五城國小</w:t>
            </w:r>
          </w:p>
        </w:tc>
        <w:tc>
          <w:tcPr>
            <w:tcW w:w="1701" w:type="dxa"/>
          </w:tcPr>
          <w:p w14:paraId="5AD47382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236025BC" w14:textId="77777777" w:rsidR="00C772AD" w:rsidRPr="00F528E3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完成每日課業，提升學業成就</w:t>
            </w:r>
            <w:r w:rsidRPr="00CA6EC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提升自我認同感、抗壓力及人際溝通能力</w:t>
            </w:r>
            <w:r w:rsidRPr="00CA6EC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建立穩固的學習基礎與多元視野，為未來升學與職涯發展奠定基礎。</w:t>
            </w:r>
          </w:p>
        </w:tc>
      </w:tr>
      <w:tr w:rsidR="00C772AD" w14:paraId="20F32A4F" w14:textId="77777777" w:rsidTr="00680C44">
        <w:tc>
          <w:tcPr>
            <w:tcW w:w="2235" w:type="dxa"/>
          </w:tcPr>
          <w:p w14:paraId="5D4D69D4" w14:textId="77777777" w:rsidR="00C772AD" w:rsidRPr="006A0FFE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南投信義愛國國小</w:t>
            </w:r>
          </w:p>
        </w:tc>
        <w:tc>
          <w:tcPr>
            <w:tcW w:w="1701" w:type="dxa"/>
          </w:tcPr>
          <w:p w14:paraId="7DE1DCE1" w14:textId="77777777" w:rsidR="00C772AD" w:rsidRPr="006A0FFE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5CE38F09" w14:textId="77777777" w:rsidR="00C772AD" w:rsidRPr="00AE49B9" w:rsidRDefault="00C772AD" w:rsidP="006566F3">
            <w:pPr>
              <w:rPr>
                <w:rFonts w:ascii="標楷體" w:eastAsia="標楷體" w:hAnsi="標楷體"/>
              </w:rPr>
            </w:pPr>
            <w:r w:rsidRPr="00951516">
              <w:rPr>
                <w:rFonts w:ascii="標楷體" w:eastAsia="標楷體" w:hAnsi="標楷體" w:hint="eastAsia"/>
              </w:rPr>
              <w:t>奠基英文能力，強化勇於開口對話；涵養數位科技能力，強調自主學習，提升學力及能力。</w:t>
            </w:r>
          </w:p>
        </w:tc>
      </w:tr>
      <w:tr w:rsidR="00C772AD" w14:paraId="47BC00CC" w14:textId="77777777" w:rsidTr="00680C44">
        <w:tc>
          <w:tcPr>
            <w:tcW w:w="2235" w:type="dxa"/>
          </w:tcPr>
          <w:p w14:paraId="3C56B0C9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南投竹山中和國小</w:t>
            </w:r>
          </w:p>
        </w:tc>
        <w:tc>
          <w:tcPr>
            <w:tcW w:w="1701" w:type="dxa"/>
          </w:tcPr>
          <w:p w14:paraId="64C8EC27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課後輔導班</w:t>
            </w:r>
          </w:p>
        </w:tc>
        <w:tc>
          <w:tcPr>
            <w:tcW w:w="5528" w:type="dxa"/>
          </w:tcPr>
          <w:p w14:paraId="0B188BE8" w14:textId="77777777" w:rsidR="00C772AD" w:rsidRPr="00916FEA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維護家庭課後照顧陪伴功能</w:t>
            </w:r>
            <w:r w:rsidRPr="006F2104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提升學習動力與確保基本能力，展現自信心，降低落入危機風險。</w:t>
            </w:r>
          </w:p>
        </w:tc>
      </w:tr>
      <w:tr w:rsidR="00C772AD" w14:paraId="7A4C8C3C" w14:textId="77777777" w:rsidTr="00680C44">
        <w:tc>
          <w:tcPr>
            <w:tcW w:w="2235" w:type="dxa"/>
          </w:tcPr>
          <w:p w14:paraId="6B97D8E5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lastRenderedPageBreak/>
              <w:t>南投集集永昌國小</w:t>
            </w:r>
          </w:p>
        </w:tc>
        <w:tc>
          <w:tcPr>
            <w:tcW w:w="1701" w:type="dxa"/>
          </w:tcPr>
          <w:p w14:paraId="3B68AB33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397C8D7B" w14:textId="77777777" w:rsidR="00C772AD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建立良好的學習習慣與自信心，提升作業完成率。</w:t>
            </w:r>
          </w:p>
        </w:tc>
      </w:tr>
      <w:tr w:rsidR="00C772AD" w14:paraId="66C5AEC0" w14:textId="77777777" w:rsidTr="00680C44">
        <w:tc>
          <w:tcPr>
            <w:tcW w:w="2235" w:type="dxa"/>
          </w:tcPr>
          <w:p w14:paraId="65ACD0DB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南投集集隘寮國小</w:t>
            </w:r>
          </w:p>
        </w:tc>
        <w:tc>
          <w:tcPr>
            <w:tcW w:w="1701" w:type="dxa"/>
          </w:tcPr>
          <w:p w14:paraId="31D55387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5FF22015" w14:textId="77777777" w:rsidR="00C772AD" w:rsidRPr="00F90816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提升學習動機，建立自信心與學習興趣；學習責任心、感恩的態度，改善家庭關係與提升自我價值感。</w:t>
            </w:r>
          </w:p>
        </w:tc>
      </w:tr>
      <w:tr w:rsidR="00C772AD" w14:paraId="307A0817" w14:textId="77777777" w:rsidTr="00680C44">
        <w:tc>
          <w:tcPr>
            <w:tcW w:w="2235" w:type="dxa"/>
          </w:tcPr>
          <w:p w14:paraId="48CDF5E2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南投鹿谷文昌國小</w:t>
            </w:r>
          </w:p>
        </w:tc>
        <w:tc>
          <w:tcPr>
            <w:tcW w:w="1701" w:type="dxa"/>
          </w:tcPr>
          <w:p w14:paraId="205EBBCA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充實英語</w:t>
            </w:r>
          </w:p>
          <w:p w14:paraId="6D57024E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能力班</w:t>
            </w:r>
          </w:p>
        </w:tc>
        <w:tc>
          <w:tcPr>
            <w:tcW w:w="5528" w:type="dxa"/>
          </w:tcPr>
          <w:p w14:paraId="3E0066F1" w14:textId="77777777" w:rsidR="00C772AD" w:rsidRPr="00121F1C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建立學習自信心，打破對英語的畏懼感</w:t>
            </w:r>
            <w:r w:rsidRPr="00121F1C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培養聽說讀寫基礎，提升實際溝通應用能力，建立成就感</w:t>
            </w:r>
            <w:r w:rsidRPr="00121F1C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縮短城鄉差距，彌補偏鄉學習資源不足的情形。</w:t>
            </w:r>
          </w:p>
        </w:tc>
      </w:tr>
      <w:tr w:rsidR="00C772AD" w14:paraId="793C3A9E" w14:textId="77777777" w:rsidTr="00680C44">
        <w:tc>
          <w:tcPr>
            <w:tcW w:w="2235" w:type="dxa"/>
          </w:tcPr>
          <w:p w14:paraId="54951A58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南投鹿谷鳳凰國小</w:t>
            </w:r>
          </w:p>
        </w:tc>
        <w:tc>
          <w:tcPr>
            <w:tcW w:w="1701" w:type="dxa"/>
          </w:tcPr>
          <w:p w14:paraId="77208073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34ECBDDB" w14:textId="77777777" w:rsidR="00C772AD" w:rsidRPr="00A839D1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提供安全課後環境與活動，減輕家長負擔</w:t>
            </w:r>
            <w:r w:rsidRPr="00A839D1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加強課業輔導，提升學習成效與基本能力</w:t>
            </w:r>
            <w:r w:rsidRPr="00A839D1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建立穩定作業習慣，提高作業完成率與學習自律。</w:t>
            </w:r>
          </w:p>
        </w:tc>
      </w:tr>
      <w:tr w:rsidR="00C772AD" w14:paraId="24B5ACD2" w14:textId="77777777" w:rsidTr="00680C44">
        <w:tc>
          <w:tcPr>
            <w:tcW w:w="2235" w:type="dxa"/>
          </w:tcPr>
          <w:p w14:paraId="16A1CB38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南投鹿谷鹿谷國中</w:t>
            </w:r>
          </w:p>
        </w:tc>
        <w:tc>
          <w:tcPr>
            <w:tcW w:w="1701" w:type="dxa"/>
          </w:tcPr>
          <w:p w14:paraId="57FDD4B8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課後輔導班</w:t>
            </w:r>
          </w:p>
        </w:tc>
        <w:tc>
          <w:tcPr>
            <w:tcW w:w="5528" w:type="dxa"/>
          </w:tcPr>
          <w:p w14:paraId="3FD68B95" w14:textId="77777777" w:rsidR="00C772AD" w:rsidRPr="0082609A" w:rsidRDefault="00C772AD" w:rsidP="006566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培養良好的學習習慣與自信心，基礎學力逐漸穩固，學習成績提升</w:t>
            </w:r>
            <w:r w:rsidRPr="0082609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鼓勵家長參與學校活動，曾近親子互動，強化家庭教育功能。</w:t>
            </w:r>
          </w:p>
        </w:tc>
      </w:tr>
      <w:tr w:rsidR="00C772AD" w:rsidRPr="00B7532A" w14:paraId="3D5E55A4" w14:textId="77777777" w:rsidTr="00680C44">
        <w:tc>
          <w:tcPr>
            <w:tcW w:w="2235" w:type="dxa"/>
          </w:tcPr>
          <w:p w14:paraId="4E4CDF97" w14:textId="77777777" w:rsidR="00C772AD" w:rsidRPr="002A0B40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南投水里郡坑國小</w:t>
            </w:r>
          </w:p>
        </w:tc>
        <w:tc>
          <w:tcPr>
            <w:tcW w:w="1701" w:type="dxa"/>
          </w:tcPr>
          <w:p w14:paraId="762A84BC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5528" w:type="dxa"/>
          </w:tcPr>
          <w:p w14:paraId="583326A4" w14:textId="77777777" w:rsidR="00C772AD" w:rsidRPr="00D3644A" w:rsidRDefault="00C772AD" w:rsidP="006566F3">
            <w:pPr>
              <w:rPr>
                <w:rFonts w:ascii="標楷體" w:eastAsia="標楷體" w:hAnsi="標楷體"/>
              </w:rPr>
            </w:pPr>
            <w:r w:rsidRPr="00580B1E">
              <w:rPr>
                <w:rFonts w:ascii="標楷體" w:eastAsia="標楷體" w:hAnsi="標楷體" w:hint="eastAsia"/>
              </w:rPr>
              <w:t>奠基英文能力，強化勇於開口對話；涵養數位科技能力，強調自主學習，提升學力及能力。</w:t>
            </w:r>
          </w:p>
        </w:tc>
      </w:tr>
      <w:tr w:rsidR="00C772AD" w14:paraId="4B972DDA" w14:textId="77777777" w:rsidTr="00680C44">
        <w:tc>
          <w:tcPr>
            <w:tcW w:w="2235" w:type="dxa"/>
          </w:tcPr>
          <w:p w14:paraId="6565F8AA" w14:textId="77777777" w:rsidR="00C772AD" w:rsidRPr="00435282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南投魚池明潭國中</w:t>
            </w:r>
          </w:p>
        </w:tc>
        <w:tc>
          <w:tcPr>
            <w:tcW w:w="1701" w:type="dxa"/>
          </w:tcPr>
          <w:p w14:paraId="1401733E" w14:textId="77777777" w:rsidR="00C772AD" w:rsidRPr="005127E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課輔加強班</w:t>
            </w:r>
          </w:p>
        </w:tc>
        <w:tc>
          <w:tcPr>
            <w:tcW w:w="5528" w:type="dxa"/>
          </w:tcPr>
          <w:p w14:paraId="16AED111" w14:textId="77777777" w:rsidR="00C772AD" w:rsidRPr="008B3196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在課業與學習中建立自信，為升學奠定基礎</w:t>
            </w:r>
            <w:r w:rsidRPr="00951516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培養自主學習、責任感與抗壓力。</w:t>
            </w:r>
          </w:p>
        </w:tc>
      </w:tr>
      <w:tr w:rsidR="00C772AD" w14:paraId="27739669" w14:textId="77777777" w:rsidTr="00680C44">
        <w:tc>
          <w:tcPr>
            <w:tcW w:w="2235" w:type="dxa"/>
          </w:tcPr>
          <w:p w14:paraId="01C6D246" w14:textId="77777777" w:rsidR="00C772AD" w:rsidRPr="00506854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南投國姓南港國小</w:t>
            </w:r>
          </w:p>
        </w:tc>
        <w:tc>
          <w:tcPr>
            <w:tcW w:w="1701" w:type="dxa"/>
          </w:tcPr>
          <w:p w14:paraId="437D853F" w14:textId="77777777" w:rsidR="00C772AD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寒假期間</w:t>
            </w:r>
          </w:p>
          <w:p w14:paraId="416D961C" w14:textId="77777777" w:rsidR="00C772AD" w:rsidRPr="006A0FFE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課輔班</w:t>
            </w:r>
          </w:p>
        </w:tc>
        <w:tc>
          <w:tcPr>
            <w:tcW w:w="5528" w:type="dxa"/>
          </w:tcPr>
          <w:p w14:paraId="242480F2" w14:textId="77777777" w:rsidR="00C772AD" w:rsidRPr="00D80829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提供課業輔導與生活照顧，讓家長安心就業，提升學生基本學習能力與強健體魄。</w:t>
            </w:r>
          </w:p>
        </w:tc>
      </w:tr>
      <w:tr w:rsidR="00C772AD" w14:paraId="3CD03867" w14:textId="77777777" w:rsidTr="00680C44">
        <w:tc>
          <w:tcPr>
            <w:tcW w:w="2235" w:type="dxa"/>
          </w:tcPr>
          <w:p w14:paraId="2C696C3D" w14:textId="77777777" w:rsidR="00C772AD" w:rsidRPr="00D54E5A" w:rsidRDefault="00C772AD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台東台東豐里國小</w:t>
            </w:r>
          </w:p>
        </w:tc>
        <w:tc>
          <w:tcPr>
            <w:tcW w:w="1701" w:type="dxa"/>
          </w:tcPr>
          <w:p w14:paraId="636A380D" w14:textId="77777777" w:rsidR="00C772AD" w:rsidRDefault="00C772AD" w:rsidP="006566F3">
            <w:pPr>
              <w:tabs>
                <w:tab w:val="center" w:pos="742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>暑假</w:t>
            </w:r>
            <w:r w:rsidRPr="00A04642">
              <w:rPr>
                <w:rFonts w:ascii="標楷體" w:eastAsia="標楷體" w:hAnsi="標楷體" w:hint="eastAsia"/>
              </w:rPr>
              <w:t>課後</w:t>
            </w:r>
          </w:p>
          <w:p w14:paraId="7CF52708" w14:textId="77777777" w:rsidR="00C772AD" w:rsidRPr="00D54E5A" w:rsidRDefault="00C772AD" w:rsidP="006566F3">
            <w:pPr>
              <w:tabs>
                <w:tab w:val="center" w:pos="742"/>
              </w:tabs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照顧班</w:t>
            </w:r>
          </w:p>
        </w:tc>
        <w:tc>
          <w:tcPr>
            <w:tcW w:w="5528" w:type="dxa"/>
          </w:tcPr>
          <w:p w14:paraId="63E755B7" w14:textId="77777777" w:rsidR="00C772AD" w:rsidRDefault="00C772AD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讓即將就讀國小以及語文學習成就不足的學生，加強與提升基礎語文能力，增進學習動機與自信心。</w:t>
            </w:r>
          </w:p>
        </w:tc>
      </w:tr>
      <w:tr w:rsidR="00AA60FF" w14:paraId="7A16F259" w14:textId="77777777" w:rsidTr="00680C44">
        <w:tc>
          <w:tcPr>
            <w:tcW w:w="2235" w:type="dxa"/>
          </w:tcPr>
          <w:p w14:paraId="5D201A90" w14:textId="1F4E3D5C" w:rsidR="00AA60FF" w:rsidRPr="002A0B40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屏東內埔泰安國小</w:t>
            </w:r>
          </w:p>
        </w:tc>
        <w:tc>
          <w:tcPr>
            <w:tcW w:w="1701" w:type="dxa"/>
          </w:tcPr>
          <w:p w14:paraId="33A7F62E" w14:textId="400EA3FF" w:rsidR="00AA60FF" w:rsidRPr="00435282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多元社團</w:t>
            </w:r>
            <w:r w:rsidR="004041B4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5528" w:type="dxa"/>
          </w:tcPr>
          <w:p w14:paraId="57C63366" w14:textId="7E982ACE" w:rsidR="00AA60FF" w:rsidRDefault="004041B4" w:rsidP="00BF1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975CD">
              <w:rPr>
                <w:rFonts w:ascii="標楷體" w:eastAsia="標楷體" w:hAnsi="標楷體" w:hint="eastAsia"/>
              </w:rPr>
              <w:t>社團活動包含</w:t>
            </w:r>
            <w:r>
              <w:rPr>
                <w:rFonts w:ascii="標楷體" w:eastAsia="標楷體" w:hAnsi="標楷體" w:hint="eastAsia"/>
              </w:rPr>
              <w:t>樂樂棒球、樂樂足球、森巴鼓、森巴舞、籃球。</w:t>
            </w:r>
          </w:p>
          <w:p w14:paraId="4D9C23D1" w14:textId="30A0DC4E" w:rsidR="004041B4" w:rsidRPr="00DF4C9B" w:rsidRDefault="004041B4" w:rsidP="00BF1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444E0">
              <w:rPr>
                <w:rFonts w:ascii="標楷體" w:eastAsia="標楷體" w:hAnsi="標楷體" w:hint="eastAsia"/>
              </w:rPr>
              <w:t>提供課餘時間的安全學習空間，獲得妥善的教育照護，多元豐富的學習，充實自我，亦讓家長安心工作。</w:t>
            </w:r>
          </w:p>
        </w:tc>
      </w:tr>
      <w:tr w:rsidR="00D7736D" w14:paraId="06DB1047" w14:textId="77777777" w:rsidTr="00995F38">
        <w:trPr>
          <w:trHeight w:val="964"/>
        </w:trPr>
        <w:tc>
          <w:tcPr>
            <w:tcW w:w="2235" w:type="dxa"/>
          </w:tcPr>
          <w:p w14:paraId="3CFDDDAF" w14:textId="251D8BE1" w:rsidR="00D7736D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台東台東新園國小</w:t>
            </w:r>
          </w:p>
        </w:tc>
        <w:tc>
          <w:tcPr>
            <w:tcW w:w="1701" w:type="dxa"/>
          </w:tcPr>
          <w:p w14:paraId="722E4927" w14:textId="107E4B5F" w:rsidR="00D7736D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直笛社</w:t>
            </w:r>
          </w:p>
        </w:tc>
        <w:tc>
          <w:tcPr>
            <w:tcW w:w="5528" w:type="dxa"/>
          </w:tcPr>
          <w:p w14:paraId="74B9616A" w14:textId="2CE9FC3B" w:rsidR="00D7736D" w:rsidRDefault="00A23FA6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提升音樂素養與藝術涵養，促進專注力與自信心，增加學習動機，增加人際交流與團隊合作的能力。</w:t>
            </w:r>
          </w:p>
        </w:tc>
      </w:tr>
      <w:tr w:rsidR="0036768C" w14:paraId="45C9DE23" w14:textId="77777777" w:rsidTr="00995F38">
        <w:trPr>
          <w:trHeight w:val="978"/>
        </w:trPr>
        <w:tc>
          <w:tcPr>
            <w:tcW w:w="2235" w:type="dxa"/>
          </w:tcPr>
          <w:p w14:paraId="36FD1D8A" w14:textId="5A5E9F22" w:rsidR="0036768C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屏東萬巒五溝國小</w:t>
            </w:r>
          </w:p>
        </w:tc>
        <w:tc>
          <w:tcPr>
            <w:tcW w:w="1701" w:type="dxa"/>
          </w:tcPr>
          <w:p w14:paraId="276306DC" w14:textId="76803429" w:rsidR="0036768C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扯鈴社</w:t>
            </w:r>
          </w:p>
        </w:tc>
        <w:tc>
          <w:tcPr>
            <w:tcW w:w="5528" w:type="dxa"/>
          </w:tcPr>
          <w:p w14:paraId="1D0AE397" w14:textId="62235D6E" w:rsidR="0036768C" w:rsidRDefault="008D298B" w:rsidP="006B302A">
            <w:pPr>
              <w:rPr>
                <w:rFonts w:ascii="標楷體" w:eastAsia="標楷體" w:hAnsi="標楷體"/>
              </w:rPr>
            </w:pPr>
            <w:r w:rsidRPr="008D298B">
              <w:rPr>
                <w:rFonts w:ascii="標楷體" w:eastAsia="標楷體" w:hAnsi="標楷體" w:hint="eastAsia"/>
              </w:rPr>
              <w:t>提升專注力與反應力，促進身心健康</w:t>
            </w:r>
            <w:r>
              <w:rPr>
                <w:rFonts w:ascii="標楷體" w:eastAsia="標楷體" w:hAnsi="標楷體" w:hint="eastAsia"/>
              </w:rPr>
              <w:t>，</w:t>
            </w:r>
            <w:r w:rsidRPr="008D298B">
              <w:rPr>
                <w:rFonts w:ascii="標楷體" w:eastAsia="標楷體" w:hAnsi="標楷體" w:hint="eastAsia"/>
              </w:rPr>
              <w:t>並培養耐心、自信心與團隊合作能力，</w:t>
            </w:r>
            <w:r>
              <w:rPr>
                <w:rFonts w:ascii="標楷體" w:eastAsia="標楷體" w:hAnsi="標楷體" w:hint="eastAsia"/>
              </w:rPr>
              <w:t>啟發學生多元天賦。</w:t>
            </w:r>
          </w:p>
        </w:tc>
      </w:tr>
      <w:tr w:rsidR="0036768C" w14:paraId="10EAB7AF" w14:textId="77777777" w:rsidTr="00680C44">
        <w:tc>
          <w:tcPr>
            <w:tcW w:w="2235" w:type="dxa"/>
          </w:tcPr>
          <w:p w14:paraId="43650EDD" w14:textId="77777777" w:rsidR="00A04642" w:rsidRDefault="003F12DD" w:rsidP="006B302A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屏東瑪家鄉</w:t>
            </w:r>
          </w:p>
          <w:p w14:paraId="4D2799AD" w14:textId="2F5DFAA3" w:rsidR="0036768C" w:rsidRPr="00D54E5A" w:rsidRDefault="003F12DD" w:rsidP="006B302A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佳義國小</w:t>
            </w:r>
          </w:p>
        </w:tc>
        <w:tc>
          <w:tcPr>
            <w:tcW w:w="1701" w:type="dxa"/>
          </w:tcPr>
          <w:p w14:paraId="033F6C66" w14:textId="53959A50" w:rsidR="0036768C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5528" w:type="dxa"/>
          </w:tcPr>
          <w:p w14:paraId="332E43C5" w14:textId="07215B1E" w:rsidR="0036768C" w:rsidRPr="00D15ACA" w:rsidRDefault="00D15ACA" w:rsidP="00D15A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提升學習機會與能力，降低外出比賽期間家庭的交通與住宿負擔，在校內外比賽中展現學習成果，培養團隊合作與自我管理能力。</w:t>
            </w:r>
          </w:p>
        </w:tc>
      </w:tr>
      <w:tr w:rsidR="00D7736D" w14:paraId="580A7A98" w14:textId="77777777" w:rsidTr="00680C44">
        <w:tc>
          <w:tcPr>
            <w:tcW w:w="2235" w:type="dxa"/>
          </w:tcPr>
          <w:p w14:paraId="6E12EECA" w14:textId="04AFBE98" w:rsidR="00D7736D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屏東佳冬佳冬國中</w:t>
            </w:r>
          </w:p>
        </w:tc>
        <w:tc>
          <w:tcPr>
            <w:tcW w:w="1701" w:type="dxa"/>
          </w:tcPr>
          <w:p w14:paraId="675F9E10" w14:textId="2DCE90E2" w:rsidR="00D7736D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舞蹈社</w:t>
            </w:r>
          </w:p>
        </w:tc>
        <w:tc>
          <w:tcPr>
            <w:tcW w:w="5528" w:type="dxa"/>
          </w:tcPr>
          <w:p w14:paraId="5A3FAE31" w14:textId="5D403FD9" w:rsidR="00D7736D" w:rsidRPr="00510955" w:rsidRDefault="00BB56FD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提供展能平台，提升自信；促進藝術涵養與人文素養；建立團隊合作精神，增進人際互動；參加校內外比賽，提升榮譽感。</w:t>
            </w:r>
          </w:p>
        </w:tc>
      </w:tr>
      <w:tr w:rsidR="005F50E4" w14:paraId="227CFDBD" w14:textId="77777777" w:rsidTr="00680C44">
        <w:tc>
          <w:tcPr>
            <w:tcW w:w="2235" w:type="dxa"/>
          </w:tcPr>
          <w:p w14:paraId="7FA119AB" w14:textId="49640F1B" w:rsidR="005F50E4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lastRenderedPageBreak/>
              <w:t>苗栗大湖栗林國小</w:t>
            </w:r>
          </w:p>
        </w:tc>
        <w:tc>
          <w:tcPr>
            <w:tcW w:w="1701" w:type="dxa"/>
          </w:tcPr>
          <w:p w14:paraId="6262A3B7" w14:textId="5D974E4C" w:rsidR="005F50E4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4EC5C832" w14:textId="77777777" w:rsidR="005F50E4" w:rsidRDefault="00BA3B7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A3B74">
              <w:rPr>
                <w:rFonts w:ascii="標楷體" w:eastAsia="標楷體" w:hAnsi="標楷體" w:hint="eastAsia"/>
              </w:rPr>
              <w:t>社團活動包含</w:t>
            </w:r>
            <w:r>
              <w:rPr>
                <w:rFonts w:ascii="標楷體" w:eastAsia="標楷體" w:hAnsi="標楷體" w:hint="eastAsia"/>
              </w:rPr>
              <w:t>客語生活學校、直排輪、樂樂棒球、烘焙課、食農教育、藝術創意課程、舞蹈課。</w:t>
            </w:r>
          </w:p>
          <w:p w14:paraId="7D2F8136" w14:textId="5346487C" w:rsidR="00BA3B74" w:rsidRPr="00BA3B74" w:rsidRDefault="00BA3B74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2.培育學生多元發展，在體驗學習中成長，增強健康體魄。</w:t>
            </w:r>
          </w:p>
        </w:tc>
      </w:tr>
      <w:tr w:rsidR="00D7736D" w:rsidRPr="00431CF2" w14:paraId="2BB6BB66" w14:textId="77777777" w:rsidTr="00680C44">
        <w:tc>
          <w:tcPr>
            <w:tcW w:w="2235" w:type="dxa"/>
          </w:tcPr>
          <w:p w14:paraId="2DA948C7" w14:textId="3A14E1A8" w:rsidR="00D7736D" w:rsidRPr="002A0B40" w:rsidRDefault="003F12DD" w:rsidP="006B302A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苗栗卓蘭內灣國小</w:t>
            </w:r>
          </w:p>
        </w:tc>
        <w:tc>
          <w:tcPr>
            <w:tcW w:w="1701" w:type="dxa"/>
          </w:tcPr>
          <w:p w14:paraId="5259D182" w14:textId="1BCEB396" w:rsidR="00D7736D" w:rsidRPr="00435282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721C1C3E" w14:textId="77777777" w:rsidR="00D7736D" w:rsidRDefault="00431CF2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1.社團活動包含桌球班、陶笛及歌唱班、體能班。</w:t>
            </w:r>
          </w:p>
          <w:p w14:paraId="5AC7528C" w14:textId="1B3B5FC8" w:rsidR="00431CF2" w:rsidRPr="00431CF2" w:rsidRDefault="00431CF2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2.提升自信心與成就感，開啟多元智能，健全身心發展。</w:t>
            </w:r>
          </w:p>
        </w:tc>
      </w:tr>
      <w:tr w:rsidR="00D7736D" w14:paraId="64AF1F98" w14:textId="77777777" w:rsidTr="00680C44">
        <w:tc>
          <w:tcPr>
            <w:tcW w:w="2235" w:type="dxa"/>
          </w:tcPr>
          <w:p w14:paraId="5A8DB2E6" w14:textId="5705A531" w:rsidR="00D7736D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南投集集集集國小</w:t>
            </w:r>
          </w:p>
        </w:tc>
        <w:tc>
          <w:tcPr>
            <w:tcW w:w="1701" w:type="dxa"/>
          </w:tcPr>
          <w:p w14:paraId="0914FA6C" w14:textId="54494806" w:rsidR="00D7736D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383CE29D" w14:textId="77777777" w:rsidR="00D7736D" w:rsidRDefault="00431CF2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1.社團活動包含直笛社、陶笛社。</w:t>
            </w:r>
          </w:p>
          <w:p w14:paraId="04D7C50C" w14:textId="6489B3F2" w:rsidR="00431CF2" w:rsidRPr="00431CF2" w:rsidRDefault="00431CF2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2.培養專注力與表達能力，透過合奏與表演增進合作與自信，藉由舞台經驗累積成就感，將學習動機與自信心遷移到其他學習領域，提升整體學習成效。</w:t>
            </w:r>
          </w:p>
        </w:tc>
      </w:tr>
      <w:tr w:rsidR="003F12DD" w14:paraId="39678BDF" w14:textId="77777777" w:rsidTr="00680C44">
        <w:tc>
          <w:tcPr>
            <w:tcW w:w="2235" w:type="dxa"/>
          </w:tcPr>
          <w:p w14:paraId="157BA328" w14:textId="77777777" w:rsidR="00A04642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高雄市那瑪夏區</w:t>
            </w:r>
          </w:p>
          <w:p w14:paraId="3E52BFAD" w14:textId="6E217B14" w:rsidR="003F12DD" w:rsidRPr="003F12DD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柔道協會</w:t>
            </w:r>
          </w:p>
        </w:tc>
        <w:tc>
          <w:tcPr>
            <w:tcW w:w="1701" w:type="dxa"/>
          </w:tcPr>
          <w:p w14:paraId="07902199" w14:textId="56684728" w:rsidR="003F12DD" w:rsidRPr="00D54E5A" w:rsidRDefault="00A04642" w:rsidP="00A04642">
            <w:pPr>
              <w:tabs>
                <w:tab w:val="left" w:pos="1221"/>
              </w:tabs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柔道訓練設備</w:t>
            </w:r>
          </w:p>
        </w:tc>
        <w:tc>
          <w:tcPr>
            <w:tcW w:w="5528" w:type="dxa"/>
          </w:tcPr>
          <w:p w14:paraId="3F65A494" w14:textId="41343A00" w:rsidR="003F12DD" w:rsidRPr="00EF1A7C" w:rsidRDefault="00EF1A7C" w:rsidP="00EF1A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改善訓練場地，確保學生訓練安全；培育優秀選手參加全國比賽；培養身心健康與團隊合作精神</w:t>
            </w:r>
            <w:r w:rsidRPr="00EF1A7C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提升抗壓力、品格養成及自我價值感。</w:t>
            </w:r>
          </w:p>
        </w:tc>
      </w:tr>
      <w:tr w:rsidR="0047788F" w14:paraId="1C37523A" w14:textId="77777777" w:rsidTr="00680C44">
        <w:tc>
          <w:tcPr>
            <w:tcW w:w="2235" w:type="dxa"/>
          </w:tcPr>
          <w:p w14:paraId="51AC4E9A" w14:textId="76A3E5EF" w:rsidR="0047788F" w:rsidRPr="00506854" w:rsidRDefault="003F12DD" w:rsidP="00A022F9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南投魚池魚池國小</w:t>
            </w:r>
          </w:p>
        </w:tc>
        <w:tc>
          <w:tcPr>
            <w:tcW w:w="1701" w:type="dxa"/>
          </w:tcPr>
          <w:p w14:paraId="5A504C53" w14:textId="3AC8E8DE" w:rsidR="0047788F" w:rsidRPr="006A0FFE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網球社</w:t>
            </w:r>
          </w:p>
        </w:tc>
        <w:tc>
          <w:tcPr>
            <w:tcW w:w="5528" w:type="dxa"/>
          </w:tcPr>
          <w:p w14:paraId="558CF8F2" w14:textId="464EC50C" w:rsidR="0047788F" w:rsidRPr="002124A5" w:rsidRDefault="003B57F9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實現教育機會均等</w:t>
            </w:r>
            <w:r w:rsidRPr="003B57F9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提升學習動機與建立自信</w:t>
            </w:r>
            <w:r w:rsidRPr="003B57F9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培養運動道德，涵養高上品德</w:t>
            </w:r>
            <w:r w:rsidRPr="003B57F9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邀請家長參與比賽與練習，提供親子良好互動機會。</w:t>
            </w:r>
          </w:p>
        </w:tc>
      </w:tr>
      <w:tr w:rsidR="00340109" w14:paraId="04F38D4B" w14:textId="77777777" w:rsidTr="00995F38">
        <w:trPr>
          <w:trHeight w:val="1427"/>
        </w:trPr>
        <w:tc>
          <w:tcPr>
            <w:tcW w:w="2235" w:type="dxa"/>
          </w:tcPr>
          <w:p w14:paraId="594519B1" w14:textId="228C5BDD" w:rsidR="00340109" w:rsidRPr="00506854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南投埔里忠孝國小</w:t>
            </w:r>
          </w:p>
        </w:tc>
        <w:tc>
          <w:tcPr>
            <w:tcW w:w="1701" w:type="dxa"/>
          </w:tcPr>
          <w:p w14:paraId="4AF784CD" w14:textId="5E8D4F21" w:rsidR="00340109" w:rsidRPr="006A0FFE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合唱團</w:t>
            </w:r>
          </w:p>
        </w:tc>
        <w:tc>
          <w:tcPr>
            <w:tcW w:w="5528" w:type="dxa"/>
          </w:tcPr>
          <w:p w14:paraId="14AE7CB9" w14:textId="00C0B22C" w:rsidR="00340109" w:rsidRPr="00642B94" w:rsidRDefault="004D47E7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提升音樂素養，培養團隊互助合作的觀念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潛移默化幫助類化學習，發展多元潛能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增進品德陶冶，達成情意素養與人格發展。</w:t>
            </w:r>
          </w:p>
        </w:tc>
      </w:tr>
      <w:tr w:rsidR="00340109" w14:paraId="4708F167" w14:textId="77777777" w:rsidTr="00995F38">
        <w:trPr>
          <w:trHeight w:val="1405"/>
        </w:trPr>
        <w:tc>
          <w:tcPr>
            <w:tcW w:w="2235" w:type="dxa"/>
          </w:tcPr>
          <w:p w14:paraId="4FA0FE06" w14:textId="77777777" w:rsidR="00A04642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南投魚池</w:t>
            </w:r>
          </w:p>
          <w:p w14:paraId="66BAA640" w14:textId="5CCA1553" w:rsidR="00340109" w:rsidRPr="002A0B40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伊達邵國小</w:t>
            </w:r>
          </w:p>
        </w:tc>
        <w:tc>
          <w:tcPr>
            <w:tcW w:w="1701" w:type="dxa"/>
          </w:tcPr>
          <w:p w14:paraId="2188E109" w14:textId="60F20C22" w:rsidR="00340109" w:rsidRPr="00435282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武術</w:t>
            </w:r>
            <w:r w:rsidR="00441672">
              <w:rPr>
                <w:rFonts w:ascii="標楷體" w:eastAsia="標楷體" w:hAnsi="標楷體" w:hint="eastAsia"/>
              </w:rPr>
              <w:t>社</w:t>
            </w:r>
            <w:r w:rsidRPr="00A04642">
              <w:rPr>
                <w:rFonts w:ascii="標楷體" w:eastAsia="標楷體" w:hAnsi="標楷體" w:hint="eastAsia"/>
              </w:rPr>
              <w:t>團</w:t>
            </w:r>
          </w:p>
        </w:tc>
        <w:tc>
          <w:tcPr>
            <w:tcW w:w="5528" w:type="dxa"/>
          </w:tcPr>
          <w:p w14:paraId="1B2DCC72" w14:textId="78E781B0" w:rsidR="00340109" w:rsidRPr="00441672" w:rsidRDefault="00441672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培養堅毅不拔、尊師重道及團隊合作精神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提升體能，促進身心健康發展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培養民族自信與文化認同感</w:t>
            </w:r>
            <w:r w:rsidRPr="004D47E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結合表演元素，培養節奏感與舞台展現能力。</w:t>
            </w:r>
          </w:p>
        </w:tc>
      </w:tr>
      <w:tr w:rsidR="00340109" w14:paraId="38A9B4A0" w14:textId="77777777" w:rsidTr="00995F38">
        <w:trPr>
          <w:trHeight w:val="2404"/>
        </w:trPr>
        <w:tc>
          <w:tcPr>
            <w:tcW w:w="2235" w:type="dxa"/>
          </w:tcPr>
          <w:p w14:paraId="399F4365" w14:textId="77777777" w:rsidR="00A04642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南投信義</w:t>
            </w:r>
          </w:p>
          <w:p w14:paraId="4EC35C56" w14:textId="26AF9977" w:rsidR="00340109" w:rsidRPr="00943EE0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希娜巴嵐國小</w:t>
            </w:r>
          </w:p>
        </w:tc>
        <w:tc>
          <w:tcPr>
            <w:tcW w:w="1701" w:type="dxa"/>
          </w:tcPr>
          <w:p w14:paraId="37BA215D" w14:textId="21C9ED3A" w:rsidR="00340109" w:rsidRPr="00435282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課後體育社團</w:t>
            </w:r>
          </w:p>
        </w:tc>
        <w:tc>
          <w:tcPr>
            <w:tcW w:w="5528" w:type="dxa"/>
          </w:tcPr>
          <w:p w14:paraId="3D7E131B" w14:textId="77777777" w:rsidR="00340109" w:rsidRDefault="002C48A2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1.社團活動包含體能訓練、布農傳統技藝、樂樂棒球、排球。</w:t>
            </w:r>
          </w:p>
          <w:p w14:paraId="7A9EC99E" w14:textId="64D4A25A" w:rsidR="002C48A2" w:rsidRPr="002C48A2" w:rsidRDefault="002C48A2" w:rsidP="00A02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2.減少課後在部落閒晃或沉迷不良嗜好</w:t>
            </w:r>
            <w:r w:rsidRPr="002C48A2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培養專長，發展體育潛能，養成健康生活習慣</w:t>
            </w:r>
            <w:r w:rsidRPr="002C48A2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建立歸屬感與榮譽感，培養良好的品格與團隊合作態度</w:t>
            </w:r>
            <w:r w:rsidRPr="002C48A2">
              <w:rPr>
                <w:rFonts w:ascii="標楷體" w:eastAsia="標楷體" w:hAnsi="標楷體" w:hint="eastAsia"/>
              </w:rPr>
              <w:t>；</w:t>
            </w:r>
            <w:r w:rsidR="007B3C5A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與比賽與訓練提升自信心，激發學習動機。</w:t>
            </w:r>
          </w:p>
        </w:tc>
      </w:tr>
      <w:tr w:rsidR="00EF1BE5" w14:paraId="3DEB2837" w14:textId="77777777" w:rsidTr="00680C44">
        <w:tc>
          <w:tcPr>
            <w:tcW w:w="2235" w:type="dxa"/>
          </w:tcPr>
          <w:p w14:paraId="32405FE6" w14:textId="6DFE84E6" w:rsidR="00EF1BE5" w:rsidRPr="00D54E5A" w:rsidRDefault="003F12DD" w:rsidP="003C3809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南投集集集集國中</w:t>
            </w:r>
          </w:p>
        </w:tc>
        <w:tc>
          <w:tcPr>
            <w:tcW w:w="1701" w:type="dxa"/>
          </w:tcPr>
          <w:p w14:paraId="6AABC33C" w14:textId="5FD00094" w:rsidR="00EF1BE5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國樂社團</w:t>
            </w:r>
          </w:p>
        </w:tc>
        <w:tc>
          <w:tcPr>
            <w:tcW w:w="5528" w:type="dxa"/>
          </w:tcPr>
          <w:p w14:paraId="5A6DB5FA" w14:textId="171CED25" w:rsidR="00EF1BE5" w:rsidRDefault="007B3C5A" w:rsidP="005C20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參與比賽與表演增進自信心，展現所學技能與團隊合作精神，建立自信與正向學習態度</w:t>
            </w:r>
            <w:r w:rsidRPr="007B3C5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培養正向品格與社會責任感，展現助人互助的良性循環</w:t>
            </w:r>
            <w:r w:rsidRPr="007B3C5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促進</w:t>
            </w:r>
            <w:r>
              <w:rPr>
                <w:rFonts w:ascii="標楷體" w:eastAsia="標楷體" w:hAnsi="標楷體" w:hint="eastAsia"/>
              </w:rPr>
              <w:lastRenderedPageBreak/>
              <w:t>家庭與學校的連結，形成支持教育網絡。</w:t>
            </w:r>
          </w:p>
        </w:tc>
      </w:tr>
      <w:tr w:rsidR="005F50E4" w14:paraId="1C01E435" w14:textId="77777777" w:rsidTr="00680C44">
        <w:tc>
          <w:tcPr>
            <w:tcW w:w="2235" w:type="dxa"/>
          </w:tcPr>
          <w:p w14:paraId="32A466E6" w14:textId="45C33E9B" w:rsidR="005F50E4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lastRenderedPageBreak/>
              <w:t>南投鹿谷初鄉國小</w:t>
            </w:r>
          </w:p>
        </w:tc>
        <w:tc>
          <w:tcPr>
            <w:tcW w:w="1701" w:type="dxa"/>
          </w:tcPr>
          <w:p w14:paraId="3D051F41" w14:textId="00F9547A" w:rsidR="005F50E4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小提琴社</w:t>
            </w:r>
          </w:p>
        </w:tc>
        <w:tc>
          <w:tcPr>
            <w:tcW w:w="5528" w:type="dxa"/>
          </w:tcPr>
          <w:p w14:paraId="088CC8D9" w14:textId="320B88F6" w:rsidR="005F50E4" w:rsidRPr="00543D61" w:rsidRDefault="003607FF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發掘多元智慧，激發音樂潛能，提升音樂素養；提供演出機會，增強與建立自信心，培養良好的學習態度。</w:t>
            </w:r>
          </w:p>
        </w:tc>
      </w:tr>
      <w:tr w:rsidR="005F50E4" w14:paraId="009202BB" w14:textId="77777777" w:rsidTr="00680C44">
        <w:tc>
          <w:tcPr>
            <w:tcW w:w="2235" w:type="dxa"/>
          </w:tcPr>
          <w:p w14:paraId="6EF6A049" w14:textId="40094040" w:rsidR="005F50E4" w:rsidRPr="00D54E5A" w:rsidRDefault="003F12DD" w:rsidP="003F12DD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南投鹿谷秀峰國小</w:t>
            </w:r>
          </w:p>
        </w:tc>
        <w:tc>
          <w:tcPr>
            <w:tcW w:w="1701" w:type="dxa"/>
          </w:tcPr>
          <w:p w14:paraId="145559EC" w14:textId="5BF82586" w:rsidR="005F50E4" w:rsidRPr="00D54E5A" w:rsidRDefault="00A04642" w:rsidP="00A04642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1BBD8722" w14:textId="77777777" w:rsidR="005F50E4" w:rsidRDefault="00916FEA" w:rsidP="006B302A">
            <w:pPr>
              <w:rPr>
                <w:rFonts w:ascii="標楷體" w:eastAsia="標楷體" w:hAnsi="標楷體"/>
              </w:rPr>
            </w:pPr>
            <w:r w:rsidRPr="00916FEA">
              <w:rPr>
                <w:rFonts w:ascii="標楷體" w:eastAsia="標楷體" w:hAnsi="標楷體" w:hint="eastAsia"/>
              </w:rPr>
              <w:t>1.社團活動包含</w:t>
            </w:r>
            <w:r>
              <w:rPr>
                <w:rFonts w:ascii="標楷體" w:eastAsia="標楷體" w:hAnsi="標楷體" w:hint="eastAsia"/>
              </w:rPr>
              <w:t>舞蹈社、跆拳道社、口琴社、繪畫社。</w:t>
            </w:r>
          </w:p>
          <w:p w14:paraId="29677220" w14:textId="34C7AE1B" w:rsidR="00916FEA" w:rsidRPr="00916FEA" w:rsidRDefault="00916FEA" w:rsidP="006B3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2.確保學生不因經濟因素而放棄社團學習機會；厚植多元能力，開拓學習視野</w:t>
            </w:r>
            <w:r w:rsidRPr="00916FE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提升自信心與正向品格。</w:t>
            </w:r>
          </w:p>
        </w:tc>
      </w:tr>
      <w:tr w:rsidR="00771EEA" w14:paraId="1C58D21D" w14:textId="77777777" w:rsidTr="00680C44">
        <w:tc>
          <w:tcPr>
            <w:tcW w:w="2235" w:type="dxa"/>
          </w:tcPr>
          <w:p w14:paraId="78610684" w14:textId="129FF6A5" w:rsidR="00771EEA" w:rsidRPr="008A10A2" w:rsidRDefault="00771EEA" w:rsidP="00771EEA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南投名間田豐國小</w:t>
            </w:r>
          </w:p>
        </w:tc>
        <w:tc>
          <w:tcPr>
            <w:tcW w:w="1701" w:type="dxa"/>
          </w:tcPr>
          <w:p w14:paraId="3D43FD20" w14:textId="65ACFC03" w:rsidR="00771EEA" w:rsidRPr="008A10A2" w:rsidRDefault="00771EEA" w:rsidP="00771EEA">
            <w:pPr>
              <w:jc w:val="center"/>
              <w:rPr>
                <w:rFonts w:ascii="標楷體" w:eastAsia="標楷體" w:hAnsi="標楷體"/>
              </w:rPr>
            </w:pPr>
            <w:r w:rsidRPr="00E208B3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74BDCEA2" w14:textId="334124E9" w:rsidR="00771EEA" w:rsidRDefault="00771EEA" w:rsidP="00771EEA">
            <w:pPr>
              <w:rPr>
                <w:rFonts w:ascii="標楷體" w:eastAsia="標楷體" w:hAnsi="標楷體"/>
              </w:rPr>
            </w:pPr>
            <w:r w:rsidRPr="00916FEA">
              <w:rPr>
                <w:rFonts w:ascii="標楷體" w:eastAsia="標楷體" w:hAnsi="標楷體" w:hint="eastAsia"/>
              </w:rPr>
              <w:t>1.社團活動包含</w:t>
            </w:r>
            <w:r>
              <w:rPr>
                <w:rFonts w:ascii="標楷體" w:eastAsia="標楷體" w:hAnsi="標楷體" w:hint="eastAsia"/>
              </w:rPr>
              <w:t>小提琴社、英語。</w:t>
            </w:r>
          </w:p>
          <w:p w14:paraId="7452822C" w14:textId="2306C09C" w:rsidR="00771EEA" w:rsidRPr="00BD7C94" w:rsidRDefault="00771EEA" w:rsidP="00771E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2.激發學習動機及興趣，增加學習自信與主動性</w:t>
            </w:r>
            <w:r w:rsidRPr="00771EE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多元探索優勢能力與性向興趣，有助於生涯發展。</w:t>
            </w:r>
          </w:p>
        </w:tc>
      </w:tr>
      <w:tr w:rsidR="00680C44" w14:paraId="73B9F01F" w14:textId="77777777" w:rsidTr="00680C44">
        <w:tc>
          <w:tcPr>
            <w:tcW w:w="2235" w:type="dxa"/>
          </w:tcPr>
          <w:p w14:paraId="596143D9" w14:textId="77777777" w:rsidR="00680C44" w:rsidRPr="00435282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台南北門北門國中</w:t>
            </w:r>
          </w:p>
        </w:tc>
        <w:tc>
          <w:tcPr>
            <w:tcW w:w="1701" w:type="dxa"/>
          </w:tcPr>
          <w:p w14:paraId="0374CA6E" w14:textId="77777777" w:rsidR="00680C44" w:rsidRPr="005127EA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E208B3">
              <w:rPr>
                <w:rFonts w:ascii="標楷體" w:eastAsia="標楷體" w:hAnsi="標楷體" w:hint="eastAsia"/>
              </w:rPr>
              <w:t>多元社團活動</w:t>
            </w:r>
          </w:p>
        </w:tc>
        <w:tc>
          <w:tcPr>
            <w:tcW w:w="5528" w:type="dxa"/>
          </w:tcPr>
          <w:p w14:paraId="32869556" w14:textId="77777777" w:rsidR="00680C44" w:rsidRDefault="00680C44" w:rsidP="006566F3">
            <w:pPr>
              <w:rPr>
                <w:rFonts w:ascii="標楷體" w:eastAsia="標楷體" w:hAnsi="標楷體"/>
              </w:rPr>
            </w:pPr>
            <w:r w:rsidRPr="00916FEA">
              <w:rPr>
                <w:rFonts w:ascii="標楷體" w:eastAsia="標楷體" w:hAnsi="標楷體" w:hint="eastAsia"/>
              </w:rPr>
              <w:t>1.社團活動包含</w:t>
            </w:r>
            <w:r>
              <w:rPr>
                <w:rFonts w:ascii="標楷體" w:eastAsia="標楷體" w:hAnsi="標楷體" w:hint="eastAsia"/>
              </w:rPr>
              <w:t>戰鼓社、直笛社、多元探究社。</w:t>
            </w:r>
          </w:p>
          <w:p w14:paraId="701BC0A2" w14:textId="77777777" w:rsidR="00680C44" w:rsidRPr="005127EA" w:rsidRDefault="00680C44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2.培養責任心、同理心與感恩態度，並與家人分享學習成果，增進親子互動</w:t>
            </w:r>
            <w:r w:rsidRPr="00771EE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提升自信心與學習動機，展現積極正向學習態度</w:t>
            </w:r>
            <w:r w:rsidRPr="00771EE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多元探索優勢能力與興趣，有助於生涯規劃。</w:t>
            </w:r>
          </w:p>
        </w:tc>
      </w:tr>
      <w:tr w:rsidR="00680C44" w14:paraId="6659EF07" w14:textId="77777777" w:rsidTr="00680C44">
        <w:tc>
          <w:tcPr>
            <w:tcW w:w="2235" w:type="dxa"/>
          </w:tcPr>
          <w:p w14:paraId="01DB3D11" w14:textId="77777777" w:rsidR="00680C44" w:rsidRPr="00D54E5A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台東金峰賓茂國小</w:t>
            </w:r>
          </w:p>
        </w:tc>
        <w:tc>
          <w:tcPr>
            <w:tcW w:w="1701" w:type="dxa"/>
          </w:tcPr>
          <w:p w14:paraId="52C25FBC" w14:textId="77777777" w:rsidR="00680C44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清寒學生</w:t>
            </w:r>
          </w:p>
          <w:p w14:paraId="05DF8FBC" w14:textId="77777777" w:rsidR="00680C44" w:rsidRPr="00D54E5A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學雜費</w:t>
            </w:r>
          </w:p>
        </w:tc>
        <w:tc>
          <w:tcPr>
            <w:tcW w:w="5528" w:type="dxa"/>
          </w:tcPr>
          <w:p w14:paraId="6C99E102" w14:textId="77777777" w:rsidR="00680C44" w:rsidRPr="00425C2A" w:rsidRDefault="00680C44" w:rsidP="006566F3">
            <w:pPr>
              <w:rPr>
                <w:rFonts w:ascii="標楷體" w:eastAsia="標楷體" w:hAnsi="標楷體"/>
              </w:rPr>
            </w:pPr>
            <w:r w:rsidRPr="00DF2BAE">
              <w:rPr>
                <w:rFonts w:ascii="標楷體" w:eastAsia="標楷體" w:hAnsi="標楷體" w:hint="eastAsia"/>
              </w:rPr>
              <w:t>協助購置學用品、參加校外教學費用，以及提供品格學業表現優良獎助學金</w:t>
            </w:r>
            <w:r>
              <w:rPr>
                <w:rFonts w:ascii="標楷體" w:eastAsia="標楷體" w:hAnsi="標楷體" w:hint="eastAsia"/>
              </w:rPr>
              <w:t>，提升學習意願。</w:t>
            </w:r>
          </w:p>
        </w:tc>
      </w:tr>
      <w:tr w:rsidR="00680C44" w14:paraId="645E1AED" w14:textId="77777777" w:rsidTr="00680C44">
        <w:tc>
          <w:tcPr>
            <w:tcW w:w="2235" w:type="dxa"/>
          </w:tcPr>
          <w:p w14:paraId="2333CF90" w14:textId="77777777" w:rsidR="00680C44" w:rsidRPr="002A0B40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3F12DD">
              <w:rPr>
                <w:rFonts w:ascii="標楷體" w:eastAsia="標楷體" w:hAnsi="標楷體" w:hint="eastAsia"/>
              </w:rPr>
              <w:t>台東台東卑南國小</w:t>
            </w:r>
          </w:p>
        </w:tc>
        <w:tc>
          <w:tcPr>
            <w:tcW w:w="1701" w:type="dxa"/>
          </w:tcPr>
          <w:p w14:paraId="15AE8FFF" w14:textId="77777777" w:rsidR="00680C44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清寒學生</w:t>
            </w:r>
          </w:p>
          <w:p w14:paraId="64D6E474" w14:textId="77777777" w:rsidR="00680C44" w:rsidRPr="00435282" w:rsidRDefault="00680C44" w:rsidP="006566F3">
            <w:pPr>
              <w:jc w:val="center"/>
              <w:rPr>
                <w:rFonts w:ascii="標楷體" w:eastAsia="標楷體" w:hAnsi="標楷體"/>
              </w:rPr>
            </w:pPr>
            <w:r w:rsidRPr="00A04642">
              <w:rPr>
                <w:rFonts w:ascii="標楷體" w:eastAsia="標楷體" w:hAnsi="標楷體" w:hint="eastAsia"/>
              </w:rPr>
              <w:t>學雜費</w:t>
            </w:r>
          </w:p>
        </w:tc>
        <w:tc>
          <w:tcPr>
            <w:tcW w:w="5528" w:type="dxa"/>
          </w:tcPr>
          <w:p w14:paraId="23072689" w14:textId="77777777" w:rsidR="00680C44" w:rsidRPr="001A28F8" w:rsidRDefault="00680C44" w:rsidP="006566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協助購置學用品、補助午餐費用、參加校外教學費用，以及提供品格學業表現優良獎助學金。</w:t>
            </w:r>
          </w:p>
        </w:tc>
      </w:tr>
    </w:tbl>
    <w:p w14:paraId="223FE277" w14:textId="77777777" w:rsidR="00F46381" w:rsidRDefault="00F46381" w:rsidP="00F46381"/>
    <w:p w14:paraId="48309802" w14:textId="2BAF2A33" w:rsidR="00680C44" w:rsidRDefault="000078DB" w:rsidP="00FD494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</w:t>
      </w:r>
      <w:bookmarkStart w:id="1" w:name="_Hlk211262943"/>
      <w:r w:rsidR="00113008" w:rsidRPr="00680C44">
        <w:rPr>
          <w:rFonts w:ascii="標楷體" w:eastAsia="標楷體" w:hAnsi="標楷體" w:hint="eastAsia"/>
          <w:b/>
          <w:bCs/>
        </w:rPr>
        <w:t>由上表所知，</w:t>
      </w:r>
      <w:bookmarkEnd w:id="1"/>
      <w:r w:rsidR="00113008" w:rsidRPr="00680C44">
        <w:rPr>
          <w:rFonts w:ascii="標楷體" w:eastAsia="標楷體" w:hAnsi="標楷體" w:hint="eastAsia"/>
          <w:b/>
          <w:bCs/>
        </w:rPr>
        <w:t>第</w:t>
      </w:r>
      <w:r w:rsidR="0011378F" w:rsidRPr="00680C44">
        <w:rPr>
          <w:rFonts w:ascii="標楷體" w:eastAsia="標楷體" w:hAnsi="標楷體" w:hint="eastAsia"/>
          <w:b/>
          <w:bCs/>
        </w:rPr>
        <w:t>四</w:t>
      </w:r>
      <w:r w:rsidR="00113008" w:rsidRPr="00680C44">
        <w:rPr>
          <w:rFonts w:ascii="標楷體" w:eastAsia="標楷體" w:hAnsi="標楷體" w:hint="eastAsia"/>
          <w:b/>
          <w:bCs/>
        </w:rPr>
        <w:t>季的清寒助學專案共捐助</w:t>
      </w:r>
      <w:r w:rsidR="00B37B53" w:rsidRPr="00680C44">
        <w:rPr>
          <w:rFonts w:ascii="標楷體" w:eastAsia="標楷體" w:hAnsi="標楷體" w:hint="eastAsia"/>
          <w:b/>
          <w:bCs/>
        </w:rPr>
        <w:t>46</w:t>
      </w:r>
      <w:r w:rsidR="00113008" w:rsidRPr="00680C44">
        <w:rPr>
          <w:rFonts w:ascii="標楷體" w:eastAsia="標楷體" w:hAnsi="標楷體" w:hint="eastAsia"/>
          <w:b/>
          <w:bCs/>
        </w:rPr>
        <w:t>所學校</w:t>
      </w:r>
      <w:r w:rsidR="00B37B53" w:rsidRPr="00680C44">
        <w:rPr>
          <w:rFonts w:ascii="標楷體" w:eastAsia="標楷體" w:hAnsi="標楷體" w:hint="eastAsia"/>
          <w:b/>
          <w:bCs/>
        </w:rPr>
        <w:t>與安置輔導機構</w:t>
      </w:r>
      <w:r w:rsidR="00113008" w:rsidRPr="00680C44">
        <w:rPr>
          <w:rFonts w:ascii="標楷體" w:eastAsia="標楷體" w:hAnsi="標楷體" w:hint="eastAsia"/>
          <w:b/>
          <w:bCs/>
        </w:rPr>
        <w:t>，其中國小</w:t>
      </w:r>
      <w:r w:rsidRPr="00680C44">
        <w:rPr>
          <w:rFonts w:ascii="標楷體" w:eastAsia="標楷體" w:hAnsi="標楷體" w:hint="eastAsia"/>
          <w:b/>
          <w:bCs/>
        </w:rPr>
        <w:t>共</w:t>
      </w:r>
      <w:r w:rsidR="00B37B53" w:rsidRPr="00680C44">
        <w:rPr>
          <w:rFonts w:ascii="標楷體" w:eastAsia="標楷體" w:hAnsi="標楷體" w:hint="eastAsia"/>
          <w:b/>
          <w:bCs/>
        </w:rPr>
        <w:t>36</w:t>
      </w:r>
      <w:r w:rsidR="00113008" w:rsidRPr="00680C44">
        <w:rPr>
          <w:rFonts w:ascii="標楷體" w:eastAsia="標楷體" w:hAnsi="標楷體" w:hint="eastAsia"/>
          <w:b/>
          <w:bCs/>
        </w:rPr>
        <w:t>所，國中</w:t>
      </w:r>
      <w:r w:rsidRPr="00680C44">
        <w:rPr>
          <w:rFonts w:ascii="標楷體" w:eastAsia="標楷體" w:hAnsi="標楷體" w:hint="eastAsia"/>
          <w:b/>
          <w:bCs/>
        </w:rPr>
        <w:t>共</w:t>
      </w:r>
      <w:r w:rsidR="00B37B53" w:rsidRPr="00680C44">
        <w:rPr>
          <w:rFonts w:ascii="標楷體" w:eastAsia="標楷體" w:hAnsi="標楷體" w:hint="eastAsia"/>
          <w:b/>
          <w:bCs/>
        </w:rPr>
        <w:t>6</w:t>
      </w:r>
      <w:r w:rsidR="00113008" w:rsidRPr="00680C44">
        <w:rPr>
          <w:rFonts w:ascii="標楷體" w:eastAsia="標楷體" w:hAnsi="標楷體" w:hint="eastAsia"/>
          <w:b/>
          <w:bCs/>
        </w:rPr>
        <w:t>所，</w:t>
      </w:r>
      <w:r w:rsidR="002566D6" w:rsidRPr="00680C44">
        <w:rPr>
          <w:rFonts w:ascii="標楷體" w:eastAsia="標楷體" w:hAnsi="標楷體" w:hint="eastAsia"/>
          <w:b/>
          <w:bCs/>
        </w:rPr>
        <w:t>安置輔導家庭弱勢學生之機構</w:t>
      </w:r>
      <w:r w:rsidR="00330A45" w:rsidRPr="00680C44">
        <w:rPr>
          <w:rFonts w:ascii="標楷體" w:eastAsia="標楷體" w:hAnsi="標楷體" w:hint="eastAsia"/>
          <w:b/>
          <w:bCs/>
        </w:rPr>
        <w:t>共2所，</w:t>
      </w:r>
      <w:r w:rsidRPr="007F5F51">
        <w:rPr>
          <w:rFonts w:ascii="標楷體" w:eastAsia="標楷體" w:hAnsi="標楷體" w:hint="eastAsia"/>
          <w:b/>
          <w:bCs/>
        </w:rPr>
        <w:t>而捐助內容</w:t>
      </w:r>
      <w:r w:rsidR="00AA5CAC" w:rsidRPr="007F5F51">
        <w:rPr>
          <w:rFonts w:ascii="標楷體" w:eastAsia="標楷體" w:hAnsi="標楷體" w:hint="eastAsia"/>
          <w:b/>
          <w:bCs/>
        </w:rPr>
        <w:t>屬於</w:t>
      </w:r>
      <w:r w:rsidR="00680C44" w:rsidRPr="007F5F51">
        <w:rPr>
          <w:rFonts w:ascii="標楷體" w:eastAsia="標楷體" w:hAnsi="標楷體" w:hint="eastAsia"/>
          <w:b/>
          <w:bCs/>
        </w:rPr>
        <w:t>加強學業與課後照顧班共</w:t>
      </w:r>
      <w:r w:rsidR="00680C44">
        <w:rPr>
          <w:rFonts w:ascii="標楷體" w:eastAsia="標楷體" w:hAnsi="標楷體" w:hint="eastAsia"/>
          <w:b/>
          <w:bCs/>
        </w:rPr>
        <w:t>26</w:t>
      </w:r>
      <w:r w:rsidR="00680C44" w:rsidRPr="007F5F51">
        <w:rPr>
          <w:rFonts w:ascii="標楷體" w:eastAsia="標楷體" w:hAnsi="標楷體" w:hint="eastAsia"/>
          <w:b/>
          <w:bCs/>
        </w:rPr>
        <w:t>所，</w:t>
      </w:r>
      <w:r w:rsidR="00680C44" w:rsidRPr="00076FAF">
        <w:rPr>
          <w:rFonts w:ascii="標楷體" w:eastAsia="標楷體" w:hAnsi="標楷體" w:hint="eastAsia"/>
          <w:b/>
          <w:bCs/>
        </w:rPr>
        <w:t>佔捐助比例</w:t>
      </w:r>
      <w:r w:rsidR="00680C44">
        <w:rPr>
          <w:rFonts w:ascii="標楷體" w:eastAsia="標楷體" w:hAnsi="標楷體" w:hint="eastAsia"/>
          <w:b/>
          <w:bCs/>
        </w:rPr>
        <w:t>57</w:t>
      </w:r>
      <w:r w:rsidR="00680C44" w:rsidRPr="00076FAF">
        <w:rPr>
          <w:rFonts w:ascii="標楷體" w:eastAsia="標楷體" w:hAnsi="標楷體" w:hint="eastAsia"/>
          <w:b/>
          <w:bCs/>
        </w:rPr>
        <w:t>%；</w:t>
      </w:r>
      <w:r w:rsidR="00076FAF" w:rsidRPr="007F5F51">
        <w:rPr>
          <w:rFonts w:ascii="標楷體" w:eastAsia="標楷體" w:hAnsi="標楷體" w:hint="eastAsia"/>
          <w:b/>
          <w:bCs/>
        </w:rPr>
        <w:t>社團發展共</w:t>
      </w:r>
      <w:r w:rsidR="00680C44">
        <w:rPr>
          <w:rFonts w:ascii="標楷體" w:eastAsia="標楷體" w:hAnsi="標楷體" w:hint="eastAsia"/>
          <w:b/>
          <w:bCs/>
        </w:rPr>
        <w:t>18</w:t>
      </w:r>
      <w:r w:rsidR="00076FAF" w:rsidRPr="007F5F51">
        <w:rPr>
          <w:rFonts w:ascii="標楷體" w:eastAsia="標楷體" w:hAnsi="標楷體" w:hint="eastAsia"/>
          <w:b/>
          <w:bCs/>
        </w:rPr>
        <w:t>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680C44">
        <w:rPr>
          <w:rFonts w:ascii="標楷體" w:eastAsia="標楷體" w:hAnsi="標楷體" w:hint="eastAsia"/>
          <w:b/>
          <w:bCs/>
        </w:rPr>
        <w:t>39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AA5CAC" w:rsidRPr="007F5F51">
        <w:rPr>
          <w:rFonts w:ascii="標楷體" w:eastAsia="標楷體" w:hAnsi="標楷體" w:hint="eastAsia"/>
          <w:b/>
          <w:bCs/>
        </w:rPr>
        <w:t>學用品與獎助學金共</w:t>
      </w:r>
      <w:r w:rsidR="00680C44">
        <w:rPr>
          <w:rFonts w:ascii="標楷體" w:eastAsia="標楷體" w:hAnsi="標楷體" w:hint="eastAsia"/>
          <w:b/>
          <w:bCs/>
        </w:rPr>
        <w:t>2</w:t>
      </w:r>
      <w:r w:rsidR="00AA5CAC" w:rsidRPr="007F5F51">
        <w:rPr>
          <w:rFonts w:ascii="標楷體" w:eastAsia="標楷體" w:hAnsi="標楷體" w:hint="eastAsia"/>
          <w:b/>
          <w:bCs/>
        </w:rPr>
        <w:t>所，</w:t>
      </w:r>
      <w:r w:rsidR="00076FAF" w:rsidRPr="00076FAF">
        <w:rPr>
          <w:rFonts w:ascii="標楷體" w:eastAsia="標楷體" w:hAnsi="標楷體" w:hint="eastAsia"/>
          <w:b/>
          <w:bCs/>
        </w:rPr>
        <w:t>佔捐助比例</w:t>
      </w:r>
      <w:r w:rsidR="00680C44">
        <w:rPr>
          <w:rFonts w:ascii="標楷體" w:eastAsia="標楷體" w:hAnsi="標楷體" w:hint="eastAsia"/>
          <w:b/>
          <w:bCs/>
        </w:rPr>
        <w:t>4</w:t>
      </w:r>
      <w:r w:rsidR="00076FAF" w:rsidRPr="00076FAF">
        <w:rPr>
          <w:rFonts w:ascii="標楷體" w:eastAsia="標楷體" w:hAnsi="標楷體" w:hint="eastAsia"/>
          <w:b/>
          <w:bCs/>
        </w:rPr>
        <w:t>%；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累計達成率為</w:t>
      </w:r>
      <w:r w:rsidR="00680C44">
        <w:rPr>
          <w:rFonts w:ascii="標楷體" w:eastAsia="標楷體" w:hAnsi="標楷體" w:hint="eastAsia"/>
          <w:b/>
          <w:bCs/>
          <w:highlight w:val="yellow"/>
        </w:rPr>
        <w:t>308</w:t>
      </w:r>
      <w:r w:rsidR="00C05752" w:rsidRPr="00C05752">
        <w:rPr>
          <w:rFonts w:ascii="標楷體" w:eastAsia="標楷體" w:hAnsi="標楷體" w:hint="eastAsia"/>
          <w:b/>
          <w:bCs/>
          <w:highlight w:val="yellow"/>
        </w:rPr>
        <w:t>﹪。</w:t>
      </w:r>
      <w:r w:rsidRPr="007F5F51">
        <w:rPr>
          <w:rFonts w:ascii="標楷體" w:eastAsia="標楷體" w:hAnsi="標楷體" w:hint="eastAsia"/>
          <w:b/>
          <w:bCs/>
        </w:rPr>
        <w:t>由此可推，</w:t>
      </w:r>
      <w:r w:rsidR="00680C44" w:rsidRPr="007F5F51">
        <w:rPr>
          <w:rFonts w:ascii="標楷體" w:eastAsia="標楷體" w:hAnsi="標楷體" w:hint="eastAsia"/>
          <w:b/>
          <w:bCs/>
        </w:rPr>
        <w:t>位於偏鄉地區的學校因家長忙於工作賺錢養家，較</w:t>
      </w:r>
      <w:r w:rsidR="00680C44">
        <w:rPr>
          <w:rFonts w:ascii="標楷體" w:eastAsia="標楷體" w:hAnsi="標楷體" w:hint="eastAsia"/>
          <w:b/>
          <w:bCs/>
        </w:rPr>
        <w:t>易疏忽孩子的課業學習，故加強學業的課後照顧班為學校重視的一環，雖有申請政府的補助資源，但仍不足支應課後照顧班的整體開銷，而弱勢家庭的孩子受到家庭經濟限制，減少多元學習與發展的機會，由學校主動推展各式社團活動，拓展學生視野，讓每位學生有公平的學習機會。</w:t>
      </w:r>
      <w:r w:rsidR="00680C44" w:rsidRPr="00F929B4">
        <w:rPr>
          <w:rFonts w:ascii="標楷體" w:eastAsia="標楷體" w:hAnsi="標楷體" w:hint="eastAsia"/>
          <w:b/>
          <w:bCs/>
        </w:rPr>
        <w:t>實符合扶助弱勢家庭孩子能安心就學，專注課業學習，提升學業能力。</w:t>
      </w:r>
    </w:p>
    <w:p w14:paraId="7684FE3E" w14:textId="77777777" w:rsidR="00051C89" w:rsidRDefault="00051C89" w:rsidP="00F46381">
      <w:pPr>
        <w:rPr>
          <w:rFonts w:ascii="標楷體" w:eastAsia="標楷體" w:hAnsi="標楷體"/>
          <w:b/>
          <w:bCs/>
        </w:rPr>
      </w:pPr>
    </w:p>
    <w:p w14:paraId="0FB1CF5D" w14:textId="77777777" w:rsidR="00995F38" w:rsidRDefault="00995F38" w:rsidP="00F46381">
      <w:pPr>
        <w:rPr>
          <w:rFonts w:ascii="標楷體" w:eastAsia="標楷體" w:hAnsi="標楷體"/>
          <w:b/>
          <w:bCs/>
        </w:rPr>
      </w:pPr>
    </w:p>
    <w:p w14:paraId="06556525" w14:textId="64D6CB9E" w:rsidR="00FD494C" w:rsidRDefault="006A0010" w:rsidP="00F46381">
      <w:pPr>
        <w:rPr>
          <w:rFonts w:ascii="標楷體" w:eastAsia="標楷體" w:hAnsi="標楷體"/>
        </w:rPr>
      </w:pPr>
      <w:r w:rsidRPr="006A0010">
        <w:rPr>
          <w:rFonts w:ascii="標楷體" w:eastAsia="標楷體" w:hAnsi="標楷體" w:hint="eastAsia"/>
        </w:rPr>
        <w:lastRenderedPageBreak/>
        <w:t>三、經費執行</w:t>
      </w:r>
      <w:r>
        <w:rPr>
          <w:rFonts w:ascii="標楷體" w:eastAsia="標楷體" w:hAnsi="標楷體" w:hint="eastAsia"/>
        </w:rPr>
        <w:t>進度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89"/>
        <w:gridCol w:w="1113"/>
        <w:gridCol w:w="1263"/>
        <w:gridCol w:w="1686"/>
        <w:gridCol w:w="1686"/>
        <w:gridCol w:w="1399"/>
      </w:tblGrid>
      <w:tr w:rsidR="00012360" w:rsidRPr="00012360" w14:paraId="779E63B3" w14:textId="77777777" w:rsidTr="00A87629">
        <w:tc>
          <w:tcPr>
            <w:tcW w:w="2660" w:type="dxa"/>
          </w:tcPr>
          <w:p w14:paraId="44EE1446" w14:textId="3AE1F048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34" w:type="dxa"/>
          </w:tcPr>
          <w:p w14:paraId="7C8CA049" w14:textId="66D6137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補助人次</w:t>
            </w:r>
          </w:p>
        </w:tc>
        <w:tc>
          <w:tcPr>
            <w:tcW w:w="1276" w:type="dxa"/>
          </w:tcPr>
          <w:p w14:paraId="39EE0F13" w14:textId="5C41161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01" w:type="dxa"/>
          </w:tcPr>
          <w:p w14:paraId="2EEA7095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已執行</w:t>
            </w:r>
          </w:p>
          <w:p w14:paraId="7CC51DCC" w14:textId="7647789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701" w:type="dxa"/>
          </w:tcPr>
          <w:p w14:paraId="26DCEDA2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申請補助</w:t>
            </w:r>
          </w:p>
          <w:p w14:paraId="31150968" w14:textId="72EDC64A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17" w:type="dxa"/>
          </w:tcPr>
          <w:p w14:paraId="6B77111C" w14:textId="77777777" w:rsid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待完成</w:t>
            </w:r>
          </w:p>
          <w:p w14:paraId="0F169CA6" w14:textId="0495374C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金額</w:t>
            </w:r>
          </w:p>
        </w:tc>
      </w:tr>
      <w:tr w:rsidR="00012360" w:rsidRPr="00012360" w14:paraId="47C3782A" w14:textId="77777777" w:rsidTr="00A87629">
        <w:tc>
          <w:tcPr>
            <w:tcW w:w="2660" w:type="dxa"/>
          </w:tcPr>
          <w:p w14:paraId="1263B9E6" w14:textId="39D4576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助學經費－大學</w:t>
            </w:r>
          </w:p>
        </w:tc>
        <w:tc>
          <w:tcPr>
            <w:tcW w:w="1134" w:type="dxa"/>
          </w:tcPr>
          <w:p w14:paraId="16DF6760" w14:textId="1A876B68" w:rsidR="00012360" w:rsidRPr="005217E0" w:rsidRDefault="0011378F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A4F90" w:rsidRPr="005217E0">
              <w:rPr>
                <w:rFonts w:ascii="標楷體" w:eastAsia="標楷體" w:hAnsi="標楷體" w:hint="eastAsia"/>
              </w:rPr>
              <w:t>6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138D97E8" w14:textId="3FB43B03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15,000元</w:t>
            </w:r>
          </w:p>
        </w:tc>
        <w:tc>
          <w:tcPr>
            <w:tcW w:w="1701" w:type="dxa"/>
          </w:tcPr>
          <w:p w14:paraId="3A096471" w14:textId="296626CF" w:rsidR="00012360" w:rsidRPr="00012360" w:rsidRDefault="0011378F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240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  <w:vMerge w:val="restart"/>
          </w:tcPr>
          <w:p w14:paraId="155F0FA1" w14:textId="52ED2689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650,000元</w:t>
            </w:r>
          </w:p>
        </w:tc>
        <w:tc>
          <w:tcPr>
            <w:tcW w:w="1417" w:type="dxa"/>
            <w:vMerge w:val="restart"/>
          </w:tcPr>
          <w:p w14:paraId="7AE75F63" w14:textId="206540FD" w:rsidR="00012360" w:rsidRPr="00012360" w:rsidRDefault="0011378F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D7DDD">
              <w:rPr>
                <w:rFonts w:ascii="標楷體" w:eastAsia="標楷體" w:hAnsi="標楷體" w:hint="eastAsia"/>
              </w:rPr>
              <w:t>8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</w:tr>
      <w:tr w:rsidR="00012360" w:rsidRPr="00012360" w14:paraId="6E30400C" w14:textId="77777777" w:rsidTr="00A87629">
        <w:tc>
          <w:tcPr>
            <w:tcW w:w="2660" w:type="dxa"/>
          </w:tcPr>
          <w:p w14:paraId="0208AA6C" w14:textId="5817EC00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助學經費－高中(職)</w:t>
            </w:r>
          </w:p>
        </w:tc>
        <w:tc>
          <w:tcPr>
            <w:tcW w:w="1134" w:type="dxa"/>
          </w:tcPr>
          <w:p w14:paraId="217EA29D" w14:textId="2845D518" w:rsidR="00012360" w:rsidRPr="005217E0" w:rsidRDefault="0011378F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12312F6A" w14:textId="65EE21C7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1701" w:type="dxa"/>
          </w:tcPr>
          <w:p w14:paraId="03F4BFD7" w14:textId="30D2EA8A" w:rsidR="00012360" w:rsidRPr="00012360" w:rsidRDefault="0011378F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FA4F90">
              <w:rPr>
                <w:rFonts w:ascii="標楷體" w:eastAsia="標楷體" w:hAnsi="標楷體" w:hint="eastAsia"/>
              </w:rPr>
              <w:t>,000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  <w:vMerge/>
          </w:tcPr>
          <w:p w14:paraId="5F7055C6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73976F62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</w:tr>
      <w:tr w:rsidR="00012360" w:rsidRPr="00012360" w14:paraId="6CEA1317" w14:textId="77777777" w:rsidTr="00A87629">
        <w:tc>
          <w:tcPr>
            <w:tcW w:w="2660" w:type="dxa"/>
          </w:tcPr>
          <w:p w14:paraId="30E5B887" w14:textId="7EB4952A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助學經費－公立國中小</w:t>
            </w:r>
          </w:p>
        </w:tc>
        <w:tc>
          <w:tcPr>
            <w:tcW w:w="1134" w:type="dxa"/>
          </w:tcPr>
          <w:p w14:paraId="77E4E1A4" w14:textId="444A39BF" w:rsidR="00012360" w:rsidRPr="005217E0" w:rsidRDefault="00FA4F90" w:rsidP="00F46381">
            <w:pPr>
              <w:rPr>
                <w:rFonts w:ascii="標楷體" w:eastAsia="標楷體" w:hAnsi="標楷體"/>
              </w:rPr>
            </w:pPr>
            <w:r w:rsidRPr="005217E0">
              <w:rPr>
                <w:rFonts w:ascii="標楷體" w:eastAsia="標楷體" w:hAnsi="標楷體" w:hint="eastAsia"/>
              </w:rPr>
              <w:t>2</w:t>
            </w:r>
            <w:r w:rsidR="00ED7DDD">
              <w:rPr>
                <w:rFonts w:ascii="標楷體" w:eastAsia="標楷體" w:hAnsi="標楷體" w:hint="eastAsia"/>
              </w:rPr>
              <w:t>6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22B13F2D" w14:textId="21B54CE8" w:rsidR="00012360" w:rsidRPr="00012360" w:rsidRDefault="00012360" w:rsidP="00F46381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7,000元</w:t>
            </w:r>
          </w:p>
        </w:tc>
        <w:tc>
          <w:tcPr>
            <w:tcW w:w="1701" w:type="dxa"/>
          </w:tcPr>
          <w:p w14:paraId="04D158B9" w14:textId="298301CF" w:rsidR="00012360" w:rsidRPr="00012360" w:rsidRDefault="00FA4F90" w:rsidP="00F463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D7DDD">
              <w:rPr>
                <w:rFonts w:ascii="標楷體" w:eastAsia="標楷體" w:hAnsi="標楷體" w:hint="eastAsia"/>
              </w:rPr>
              <w:t>82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  <w:vMerge/>
          </w:tcPr>
          <w:p w14:paraId="6E456D99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14:paraId="788A6FDA" w14:textId="77777777" w:rsidR="00012360" w:rsidRPr="00012360" w:rsidRDefault="00012360" w:rsidP="00F46381">
            <w:pPr>
              <w:rPr>
                <w:rFonts w:ascii="標楷體" w:eastAsia="標楷體" w:hAnsi="標楷體"/>
              </w:rPr>
            </w:pPr>
          </w:p>
        </w:tc>
      </w:tr>
      <w:tr w:rsidR="00012360" w:rsidRPr="00012360" w14:paraId="45274B4D" w14:textId="77777777" w:rsidTr="00A87629">
        <w:tc>
          <w:tcPr>
            <w:tcW w:w="2660" w:type="dxa"/>
          </w:tcPr>
          <w:p w14:paraId="6637CD75" w14:textId="0CEEA385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生活扶助金</w:t>
            </w:r>
          </w:p>
        </w:tc>
        <w:tc>
          <w:tcPr>
            <w:tcW w:w="1134" w:type="dxa"/>
          </w:tcPr>
          <w:p w14:paraId="05D1E889" w14:textId="5B36C740" w:rsidR="00012360" w:rsidRPr="005217E0" w:rsidRDefault="0011378F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219</w:t>
            </w:r>
            <w:r w:rsidR="00012360" w:rsidRPr="005217E0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276" w:type="dxa"/>
          </w:tcPr>
          <w:p w14:paraId="60D290E1" w14:textId="65739A88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2,000元</w:t>
            </w:r>
          </w:p>
        </w:tc>
        <w:tc>
          <w:tcPr>
            <w:tcW w:w="1701" w:type="dxa"/>
          </w:tcPr>
          <w:p w14:paraId="090D0206" w14:textId="1E1BB04B" w:rsidR="00012360" w:rsidRPr="00012360" w:rsidRDefault="0011378F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438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701" w:type="dxa"/>
          </w:tcPr>
          <w:p w14:paraId="53136470" w14:textId="335BD1FD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450,000元</w:t>
            </w:r>
          </w:p>
        </w:tc>
        <w:tc>
          <w:tcPr>
            <w:tcW w:w="1417" w:type="dxa"/>
          </w:tcPr>
          <w:p w14:paraId="2A0108BC" w14:textId="05A5492A" w:rsidR="00012360" w:rsidRPr="00012360" w:rsidRDefault="0011378F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012360" w:rsidRPr="00012360">
              <w:rPr>
                <w:rFonts w:ascii="標楷體" w:eastAsia="標楷體" w:hAnsi="標楷體" w:hint="eastAsia"/>
              </w:rPr>
              <w:t>,000元</w:t>
            </w:r>
          </w:p>
        </w:tc>
      </w:tr>
      <w:tr w:rsidR="00012360" w:rsidRPr="00012360" w14:paraId="66116481" w14:textId="77777777" w:rsidTr="00A87629">
        <w:tc>
          <w:tcPr>
            <w:tcW w:w="2660" w:type="dxa"/>
          </w:tcPr>
          <w:p w14:paraId="6CF64194" w14:textId="22D63EBA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清寒助學專案</w:t>
            </w:r>
          </w:p>
        </w:tc>
        <w:tc>
          <w:tcPr>
            <w:tcW w:w="1134" w:type="dxa"/>
          </w:tcPr>
          <w:p w14:paraId="3E3EBA09" w14:textId="105FFA9C" w:rsidR="00012360" w:rsidRPr="005217E0" w:rsidRDefault="00EB708E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A6F57">
              <w:rPr>
                <w:rFonts w:ascii="標楷體" w:eastAsia="標楷體" w:hAnsi="標楷體" w:hint="eastAsia"/>
              </w:rPr>
              <w:t>50</w:t>
            </w:r>
            <w:r w:rsidR="00012360" w:rsidRPr="005217E0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276" w:type="dxa"/>
          </w:tcPr>
          <w:p w14:paraId="0773BB12" w14:textId="147C8AE8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依學校計劃書為主</w:t>
            </w:r>
          </w:p>
        </w:tc>
        <w:tc>
          <w:tcPr>
            <w:tcW w:w="1701" w:type="dxa"/>
          </w:tcPr>
          <w:p w14:paraId="7DDC662C" w14:textId="66FF9E2D" w:rsidR="00012360" w:rsidRPr="00012360" w:rsidRDefault="0011378F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296814">
              <w:rPr>
                <w:rFonts w:ascii="標楷體" w:eastAsia="標楷體" w:hAnsi="標楷體" w:hint="eastAsia"/>
              </w:rPr>
              <w:t>,</w:t>
            </w:r>
            <w:r w:rsidR="008A6F57">
              <w:rPr>
                <w:rFonts w:ascii="標楷體" w:eastAsia="標楷體" w:hAnsi="標楷體" w:hint="eastAsia"/>
              </w:rPr>
              <w:t>423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25</w:t>
            </w:r>
            <w:r w:rsidR="00EB708E">
              <w:rPr>
                <w:rFonts w:ascii="標楷體" w:eastAsia="標楷體" w:hAnsi="標楷體" w:hint="eastAsia"/>
              </w:rPr>
              <w:t>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</w:tcPr>
          <w:p w14:paraId="0B488E83" w14:textId="11DB8810" w:rsidR="00012360" w:rsidRPr="00012360" w:rsidRDefault="00012360" w:rsidP="006A001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1,436,000元</w:t>
            </w:r>
          </w:p>
        </w:tc>
        <w:tc>
          <w:tcPr>
            <w:tcW w:w="1417" w:type="dxa"/>
          </w:tcPr>
          <w:p w14:paraId="798FFA0C" w14:textId="2DCC0B23" w:rsidR="00012360" w:rsidRPr="00012360" w:rsidRDefault="00EB708E" w:rsidP="006A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</w:tr>
      <w:tr w:rsidR="00012360" w:rsidRPr="00012360" w14:paraId="0264A576" w14:textId="77777777" w:rsidTr="00A87629">
        <w:tc>
          <w:tcPr>
            <w:tcW w:w="5070" w:type="dxa"/>
            <w:gridSpan w:val="3"/>
          </w:tcPr>
          <w:p w14:paraId="3D91FC43" w14:textId="2D93B346" w:rsidR="00012360" w:rsidRPr="00012360" w:rsidRDefault="00012360" w:rsidP="00012360">
            <w:pPr>
              <w:jc w:val="center"/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701" w:type="dxa"/>
          </w:tcPr>
          <w:p w14:paraId="248767A4" w14:textId="7F9E58D6" w:rsidR="00012360" w:rsidRPr="00012360" w:rsidRDefault="0011378F" w:rsidP="00012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87629">
              <w:rPr>
                <w:rFonts w:ascii="標楷體" w:eastAsia="標楷體" w:hAnsi="標楷體" w:hint="eastAsia"/>
              </w:rPr>
              <w:t>,</w:t>
            </w:r>
            <w:r w:rsidR="008A6F57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3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25</w:t>
            </w:r>
            <w:r w:rsidR="00EB708E">
              <w:rPr>
                <w:rFonts w:ascii="標楷體" w:eastAsia="標楷體" w:hAnsi="標楷體" w:hint="eastAsia"/>
              </w:rPr>
              <w:t>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01" w:type="dxa"/>
          </w:tcPr>
          <w:p w14:paraId="799FB51F" w14:textId="0646C0FF" w:rsidR="00012360" w:rsidRPr="00012360" w:rsidRDefault="00012360" w:rsidP="00012360">
            <w:pPr>
              <w:rPr>
                <w:rFonts w:ascii="標楷體" w:eastAsia="標楷體" w:hAnsi="標楷體"/>
              </w:rPr>
            </w:pPr>
            <w:r w:rsidRPr="00012360">
              <w:rPr>
                <w:rFonts w:ascii="標楷體" w:eastAsia="標楷體" w:hAnsi="標楷體" w:hint="eastAsia"/>
              </w:rPr>
              <w:t>2,536,000元</w:t>
            </w:r>
          </w:p>
        </w:tc>
        <w:tc>
          <w:tcPr>
            <w:tcW w:w="1417" w:type="dxa"/>
          </w:tcPr>
          <w:p w14:paraId="7EF46F74" w14:textId="7D3D372C" w:rsidR="00012360" w:rsidRPr="00012360" w:rsidRDefault="0011378F" w:rsidP="00012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012360" w:rsidRPr="00012360">
              <w:rPr>
                <w:rFonts w:ascii="標楷體" w:eastAsia="標楷體" w:hAnsi="標楷體" w:hint="eastAsia"/>
              </w:rPr>
              <w:t>,</w:t>
            </w:r>
            <w:r w:rsidR="00EB708E">
              <w:rPr>
                <w:rFonts w:ascii="標楷體" w:eastAsia="標楷體" w:hAnsi="標楷體" w:hint="eastAsia"/>
              </w:rPr>
              <w:t>000</w:t>
            </w:r>
            <w:r w:rsidR="00012360" w:rsidRPr="00012360"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072E8A33" w14:textId="1E8CC42D" w:rsidR="00FD494C" w:rsidRDefault="00CB4D9F" w:rsidP="00F46381">
      <w:r>
        <w:rPr>
          <w:rFonts w:hint="eastAsia"/>
        </w:rPr>
        <w:t xml:space="preserve">    </w:t>
      </w:r>
    </w:p>
    <w:p w14:paraId="7BE2C2CD" w14:textId="646502A1" w:rsidR="00CB4D9F" w:rsidRPr="00C42797" w:rsidRDefault="00CB4D9F" w:rsidP="00F46381">
      <w:r>
        <w:rPr>
          <w:rFonts w:hint="eastAsia"/>
        </w:rPr>
        <w:t xml:space="preserve">    </w:t>
      </w:r>
      <w:r w:rsidRPr="007F5F51">
        <w:rPr>
          <w:rFonts w:ascii="標楷體" w:eastAsia="標楷體" w:hAnsi="標楷體" w:hint="eastAsia"/>
          <w:b/>
          <w:bCs/>
        </w:rPr>
        <w:t>由上表所知，</w:t>
      </w:r>
      <w:r w:rsidR="005C1516">
        <w:rPr>
          <w:rFonts w:ascii="標楷體" w:eastAsia="標楷體" w:hAnsi="標楷體" w:hint="eastAsia"/>
          <w:b/>
          <w:bCs/>
        </w:rPr>
        <w:t>此專案計畫的補助金額為2,536,000元，截至第</w:t>
      </w:r>
      <w:r w:rsidR="0011378F">
        <w:rPr>
          <w:rFonts w:ascii="標楷體" w:eastAsia="標楷體" w:hAnsi="標楷體" w:hint="eastAsia"/>
          <w:b/>
          <w:bCs/>
        </w:rPr>
        <w:t>四</w:t>
      </w:r>
      <w:r w:rsidR="005C1516">
        <w:rPr>
          <w:rFonts w:ascii="標楷體" w:eastAsia="標楷體" w:hAnsi="標楷體" w:hint="eastAsia"/>
          <w:b/>
          <w:bCs/>
        </w:rPr>
        <w:t>季結束，已執行金額為</w:t>
      </w:r>
      <w:r w:rsidR="0011378F">
        <w:rPr>
          <w:rFonts w:ascii="標楷體" w:eastAsia="標楷體" w:hAnsi="標楷體" w:hint="eastAsia"/>
          <w:b/>
          <w:bCs/>
        </w:rPr>
        <w:t>5</w:t>
      </w:r>
      <w:r w:rsidR="005C1516">
        <w:rPr>
          <w:rFonts w:ascii="標楷體" w:eastAsia="標楷體" w:hAnsi="標楷體"/>
          <w:b/>
          <w:bCs/>
        </w:rPr>
        <w:t>,</w:t>
      </w:r>
      <w:r w:rsidR="008A6F57">
        <w:rPr>
          <w:rFonts w:ascii="標楷體" w:eastAsia="標楷體" w:hAnsi="標楷體" w:hint="eastAsia"/>
          <w:b/>
          <w:bCs/>
        </w:rPr>
        <w:t>48</w:t>
      </w:r>
      <w:r w:rsidR="0011378F">
        <w:rPr>
          <w:rFonts w:ascii="標楷體" w:eastAsia="標楷體" w:hAnsi="標楷體" w:hint="eastAsia"/>
          <w:b/>
          <w:bCs/>
        </w:rPr>
        <w:t>3</w:t>
      </w:r>
      <w:r w:rsidR="005C1516">
        <w:rPr>
          <w:rFonts w:ascii="標楷體" w:eastAsia="標楷體" w:hAnsi="標楷體" w:hint="eastAsia"/>
          <w:b/>
          <w:bCs/>
        </w:rPr>
        <w:t>,</w:t>
      </w:r>
      <w:r w:rsidR="0011378F">
        <w:rPr>
          <w:rFonts w:ascii="標楷體" w:eastAsia="標楷體" w:hAnsi="標楷體" w:hint="eastAsia"/>
          <w:b/>
          <w:bCs/>
        </w:rPr>
        <w:t>25</w:t>
      </w:r>
      <w:r w:rsidR="005C1516">
        <w:rPr>
          <w:rFonts w:ascii="標楷體" w:eastAsia="標楷體" w:hAnsi="標楷體" w:hint="eastAsia"/>
          <w:b/>
          <w:bCs/>
        </w:rPr>
        <w:t>0元，</w:t>
      </w:r>
      <w:r w:rsidR="00C42797">
        <w:rPr>
          <w:rFonts w:ascii="標楷體" w:eastAsia="標楷體" w:hAnsi="標楷體" w:hint="eastAsia"/>
          <w:b/>
          <w:bCs/>
        </w:rPr>
        <w:t>超出補助金額</w:t>
      </w:r>
      <w:r w:rsidR="0011378F">
        <w:rPr>
          <w:rFonts w:ascii="標楷體" w:eastAsia="標楷體" w:hAnsi="標楷體" w:hint="eastAsia"/>
          <w:b/>
          <w:bCs/>
        </w:rPr>
        <w:t>2</w:t>
      </w:r>
      <w:r w:rsidR="00C42797">
        <w:rPr>
          <w:rFonts w:ascii="標楷體" w:eastAsia="標楷體" w:hAnsi="標楷體" w:hint="eastAsia"/>
          <w:b/>
          <w:bCs/>
        </w:rPr>
        <w:t>,</w:t>
      </w:r>
      <w:r w:rsidR="008A6F57">
        <w:rPr>
          <w:rFonts w:ascii="標楷體" w:eastAsia="標楷體" w:hAnsi="標楷體" w:hint="eastAsia"/>
          <w:b/>
          <w:bCs/>
        </w:rPr>
        <w:t>94</w:t>
      </w:r>
      <w:r w:rsidR="0011378F">
        <w:rPr>
          <w:rFonts w:ascii="標楷體" w:eastAsia="標楷體" w:hAnsi="標楷體" w:hint="eastAsia"/>
          <w:b/>
          <w:bCs/>
        </w:rPr>
        <w:t>7</w:t>
      </w:r>
      <w:r w:rsidR="00C42797">
        <w:rPr>
          <w:rFonts w:ascii="標楷體" w:eastAsia="標楷體" w:hAnsi="標楷體" w:hint="eastAsia"/>
          <w:b/>
          <w:bCs/>
        </w:rPr>
        <w:t>,</w:t>
      </w:r>
      <w:r w:rsidR="0011378F">
        <w:rPr>
          <w:rFonts w:ascii="標楷體" w:eastAsia="標楷體" w:hAnsi="標楷體" w:hint="eastAsia"/>
          <w:b/>
          <w:bCs/>
        </w:rPr>
        <w:t>25</w:t>
      </w:r>
      <w:r w:rsidR="00C42797">
        <w:rPr>
          <w:rFonts w:ascii="標楷體" w:eastAsia="標楷體" w:hAnsi="標楷體" w:hint="eastAsia"/>
          <w:b/>
          <w:bCs/>
        </w:rPr>
        <w:t>0元</w:t>
      </w:r>
      <w:r w:rsidR="0011378F">
        <w:rPr>
          <w:rFonts w:ascii="標楷體" w:eastAsia="標楷體" w:hAnsi="標楷體" w:hint="eastAsia"/>
          <w:b/>
          <w:bCs/>
        </w:rPr>
        <w:t>，由本會全額自籌</w:t>
      </w:r>
      <w:r w:rsidR="00C42797">
        <w:rPr>
          <w:rFonts w:ascii="標楷體" w:eastAsia="標楷體" w:hAnsi="標楷體" w:hint="eastAsia"/>
          <w:b/>
          <w:bCs/>
        </w:rPr>
        <w:t>，</w:t>
      </w:r>
      <w:r w:rsidR="00C42797" w:rsidRPr="00D049A1">
        <w:rPr>
          <w:rFonts w:ascii="標楷體" w:eastAsia="標楷體" w:hAnsi="標楷體" w:hint="eastAsia"/>
          <w:b/>
          <w:bCs/>
          <w:highlight w:val="yellow"/>
        </w:rPr>
        <w:t>整體執行達成率已達</w:t>
      </w:r>
      <w:r w:rsidR="0011378F">
        <w:rPr>
          <w:rFonts w:ascii="標楷體" w:eastAsia="標楷體" w:hAnsi="標楷體" w:hint="eastAsia"/>
          <w:b/>
          <w:bCs/>
          <w:highlight w:val="yellow"/>
        </w:rPr>
        <w:t>21</w:t>
      </w:r>
      <w:r w:rsidR="00DB493F">
        <w:rPr>
          <w:rFonts w:ascii="標楷體" w:eastAsia="標楷體" w:hAnsi="標楷體" w:hint="eastAsia"/>
          <w:b/>
          <w:bCs/>
          <w:highlight w:val="yellow"/>
        </w:rPr>
        <w:t>6</w:t>
      </w:r>
      <w:r w:rsidR="00C42797" w:rsidRPr="00D049A1">
        <w:rPr>
          <w:rFonts w:ascii="標楷體" w:eastAsia="標楷體" w:hAnsi="標楷體" w:hint="eastAsia"/>
          <w:b/>
          <w:bCs/>
          <w:highlight w:val="yellow"/>
        </w:rPr>
        <w:t>%。</w:t>
      </w:r>
    </w:p>
    <w:sectPr w:rsidR="00CB4D9F" w:rsidRPr="00C42797" w:rsidSect="00F463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6149" w14:textId="77777777" w:rsidR="00113F46" w:rsidRDefault="00113F46" w:rsidP="006B0893">
      <w:pPr>
        <w:spacing w:after="0" w:line="240" w:lineRule="auto"/>
      </w:pPr>
      <w:r>
        <w:separator/>
      </w:r>
    </w:p>
  </w:endnote>
  <w:endnote w:type="continuationSeparator" w:id="0">
    <w:p w14:paraId="0C89B104" w14:textId="77777777" w:rsidR="00113F46" w:rsidRDefault="00113F46" w:rsidP="006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45E5" w14:textId="77777777" w:rsidR="00113F46" w:rsidRDefault="00113F46" w:rsidP="006B0893">
      <w:pPr>
        <w:spacing w:after="0" w:line="240" w:lineRule="auto"/>
      </w:pPr>
      <w:r>
        <w:separator/>
      </w:r>
    </w:p>
  </w:footnote>
  <w:footnote w:type="continuationSeparator" w:id="0">
    <w:p w14:paraId="511CEA80" w14:textId="77777777" w:rsidR="00113F46" w:rsidRDefault="00113F46" w:rsidP="006B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81"/>
    <w:rsid w:val="00000505"/>
    <w:rsid w:val="0000478A"/>
    <w:rsid w:val="0000669F"/>
    <w:rsid w:val="000078DB"/>
    <w:rsid w:val="00012360"/>
    <w:rsid w:val="00015865"/>
    <w:rsid w:val="000169E7"/>
    <w:rsid w:val="00020ED0"/>
    <w:rsid w:val="000213A8"/>
    <w:rsid w:val="00023F2D"/>
    <w:rsid w:val="00027334"/>
    <w:rsid w:val="00030BE9"/>
    <w:rsid w:val="00032C95"/>
    <w:rsid w:val="00040EC5"/>
    <w:rsid w:val="000411AF"/>
    <w:rsid w:val="00044F45"/>
    <w:rsid w:val="0004725F"/>
    <w:rsid w:val="00051C89"/>
    <w:rsid w:val="00056C0D"/>
    <w:rsid w:val="0006450F"/>
    <w:rsid w:val="0006606F"/>
    <w:rsid w:val="000722A5"/>
    <w:rsid w:val="00076FAF"/>
    <w:rsid w:val="0008202B"/>
    <w:rsid w:val="0008397C"/>
    <w:rsid w:val="00083EE0"/>
    <w:rsid w:val="0008459D"/>
    <w:rsid w:val="00096006"/>
    <w:rsid w:val="000A4EDD"/>
    <w:rsid w:val="000B295E"/>
    <w:rsid w:val="000B4743"/>
    <w:rsid w:val="000B578D"/>
    <w:rsid w:val="000C3C66"/>
    <w:rsid w:val="000D2CB8"/>
    <w:rsid w:val="000E0884"/>
    <w:rsid w:val="000E5C36"/>
    <w:rsid w:val="000F0983"/>
    <w:rsid w:val="000F1C68"/>
    <w:rsid w:val="000F351D"/>
    <w:rsid w:val="000F4284"/>
    <w:rsid w:val="00111110"/>
    <w:rsid w:val="00113008"/>
    <w:rsid w:val="0011378F"/>
    <w:rsid w:val="00113F46"/>
    <w:rsid w:val="0012094B"/>
    <w:rsid w:val="001213BC"/>
    <w:rsid w:val="00121F1C"/>
    <w:rsid w:val="00126052"/>
    <w:rsid w:val="00131C3A"/>
    <w:rsid w:val="00136655"/>
    <w:rsid w:val="0013670D"/>
    <w:rsid w:val="0014119A"/>
    <w:rsid w:val="00153482"/>
    <w:rsid w:val="00154AA3"/>
    <w:rsid w:val="0015751D"/>
    <w:rsid w:val="00163294"/>
    <w:rsid w:val="00164067"/>
    <w:rsid w:val="00165100"/>
    <w:rsid w:val="001678AA"/>
    <w:rsid w:val="00171771"/>
    <w:rsid w:val="001718FA"/>
    <w:rsid w:val="00173EC8"/>
    <w:rsid w:val="00190139"/>
    <w:rsid w:val="001A28F8"/>
    <w:rsid w:val="001B1FBA"/>
    <w:rsid w:val="001B2717"/>
    <w:rsid w:val="001B5B82"/>
    <w:rsid w:val="001C4ED9"/>
    <w:rsid w:val="001C57CA"/>
    <w:rsid w:val="001C742C"/>
    <w:rsid w:val="001D5F3C"/>
    <w:rsid w:val="001D7D91"/>
    <w:rsid w:val="001E2136"/>
    <w:rsid w:val="001E23CC"/>
    <w:rsid w:val="001E47EE"/>
    <w:rsid w:val="001F2363"/>
    <w:rsid w:val="001F3060"/>
    <w:rsid w:val="001F7788"/>
    <w:rsid w:val="00201488"/>
    <w:rsid w:val="00201C9A"/>
    <w:rsid w:val="002051CA"/>
    <w:rsid w:val="002124A5"/>
    <w:rsid w:val="002130EC"/>
    <w:rsid w:val="00213B59"/>
    <w:rsid w:val="00214360"/>
    <w:rsid w:val="00220EED"/>
    <w:rsid w:val="002222E8"/>
    <w:rsid w:val="00227B9F"/>
    <w:rsid w:val="00227EE7"/>
    <w:rsid w:val="00233801"/>
    <w:rsid w:val="00240C84"/>
    <w:rsid w:val="0024309B"/>
    <w:rsid w:val="00246C1D"/>
    <w:rsid w:val="002541E7"/>
    <w:rsid w:val="002566D6"/>
    <w:rsid w:val="0026603C"/>
    <w:rsid w:val="002700B1"/>
    <w:rsid w:val="00295EC5"/>
    <w:rsid w:val="00296814"/>
    <w:rsid w:val="002A0B40"/>
    <w:rsid w:val="002A7FFC"/>
    <w:rsid w:val="002B0DE0"/>
    <w:rsid w:val="002B7619"/>
    <w:rsid w:val="002C06E3"/>
    <w:rsid w:val="002C3866"/>
    <w:rsid w:val="002C48A2"/>
    <w:rsid w:val="002D4390"/>
    <w:rsid w:val="002E0D53"/>
    <w:rsid w:val="002E341F"/>
    <w:rsid w:val="002E6EEA"/>
    <w:rsid w:val="002F0468"/>
    <w:rsid w:val="002F7DCD"/>
    <w:rsid w:val="00306D18"/>
    <w:rsid w:val="00314540"/>
    <w:rsid w:val="00330A45"/>
    <w:rsid w:val="00330BAF"/>
    <w:rsid w:val="00340109"/>
    <w:rsid w:val="0034407A"/>
    <w:rsid w:val="003474CD"/>
    <w:rsid w:val="00354F93"/>
    <w:rsid w:val="003554E0"/>
    <w:rsid w:val="003607FF"/>
    <w:rsid w:val="0036768C"/>
    <w:rsid w:val="00372DD3"/>
    <w:rsid w:val="00380045"/>
    <w:rsid w:val="003938BB"/>
    <w:rsid w:val="003972E0"/>
    <w:rsid w:val="003A2BD6"/>
    <w:rsid w:val="003A36AD"/>
    <w:rsid w:val="003B1E10"/>
    <w:rsid w:val="003B57F9"/>
    <w:rsid w:val="003B5BCA"/>
    <w:rsid w:val="003C1985"/>
    <w:rsid w:val="003C2924"/>
    <w:rsid w:val="003C3809"/>
    <w:rsid w:val="003C4928"/>
    <w:rsid w:val="003D1970"/>
    <w:rsid w:val="003D6799"/>
    <w:rsid w:val="003E0F29"/>
    <w:rsid w:val="003F12DD"/>
    <w:rsid w:val="003F793B"/>
    <w:rsid w:val="003F7CBA"/>
    <w:rsid w:val="004041B4"/>
    <w:rsid w:val="00414E64"/>
    <w:rsid w:val="00425C2A"/>
    <w:rsid w:val="00426157"/>
    <w:rsid w:val="004302CF"/>
    <w:rsid w:val="00430718"/>
    <w:rsid w:val="00431CF2"/>
    <w:rsid w:val="00435282"/>
    <w:rsid w:val="004405F5"/>
    <w:rsid w:val="00440619"/>
    <w:rsid w:val="00440E9C"/>
    <w:rsid w:val="00441672"/>
    <w:rsid w:val="00442F0D"/>
    <w:rsid w:val="004460EC"/>
    <w:rsid w:val="0045466B"/>
    <w:rsid w:val="004570B6"/>
    <w:rsid w:val="004625DA"/>
    <w:rsid w:val="00470624"/>
    <w:rsid w:val="00470753"/>
    <w:rsid w:val="004766A9"/>
    <w:rsid w:val="0047788F"/>
    <w:rsid w:val="00477EA9"/>
    <w:rsid w:val="00496EF1"/>
    <w:rsid w:val="004A10FB"/>
    <w:rsid w:val="004A2738"/>
    <w:rsid w:val="004A2E9A"/>
    <w:rsid w:val="004A6A8D"/>
    <w:rsid w:val="004C23C5"/>
    <w:rsid w:val="004C4FD5"/>
    <w:rsid w:val="004D47E7"/>
    <w:rsid w:val="004E6BE0"/>
    <w:rsid w:val="004F116B"/>
    <w:rsid w:val="004F4F7D"/>
    <w:rsid w:val="004F783B"/>
    <w:rsid w:val="00505C54"/>
    <w:rsid w:val="00506854"/>
    <w:rsid w:val="00510955"/>
    <w:rsid w:val="005127EA"/>
    <w:rsid w:val="00514821"/>
    <w:rsid w:val="00515AC7"/>
    <w:rsid w:val="005204C3"/>
    <w:rsid w:val="005217E0"/>
    <w:rsid w:val="005261CB"/>
    <w:rsid w:val="0052764A"/>
    <w:rsid w:val="00540402"/>
    <w:rsid w:val="00540847"/>
    <w:rsid w:val="00543D61"/>
    <w:rsid w:val="0054492D"/>
    <w:rsid w:val="00546417"/>
    <w:rsid w:val="00550A17"/>
    <w:rsid w:val="005518FF"/>
    <w:rsid w:val="005520FD"/>
    <w:rsid w:val="0055684D"/>
    <w:rsid w:val="005569B9"/>
    <w:rsid w:val="00561C8A"/>
    <w:rsid w:val="00561D9E"/>
    <w:rsid w:val="005628AC"/>
    <w:rsid w:val="00571A35"/>
    <w:rsid w:val="005721FE"/>
    <w:rsid w:val="00577A0D"/>
    <w:rsid w:val="00580B1E"/>
    <w:rsid w:val="005818B2"/>
    <w:rsid w:val="00581B11"/>
    <w:rsid w:val="00585693"/>
    <w:rsid w:val="00590CE1"/>
    <w:rsid w:val="005A2D52"/>
    <w:rsid w:val="005A47EB"/>
    <w:rsid w:val="005B1075"/>
    <w:rsid w:val="005B2623"/>
    <w:rsid w:val="005B4EB2"/>
    <w:rsid w:val="005B5107"/>
    <w:rsid w:val="005B55F1"/>
    <w:rsid w:val="005B6C30"/>
    <w:rsid w:val="005B7642"/>
    <w:rsid w:val="005C1516"/>
    <w:rsid w:val="005C20F3"/>
    <w:rsid w:val="005C3469"/>
    <w:rsid w:val="005C4460"/>
    <w:rsid w:val="005D18C3"/>
    <w:rsid w:val="005D3B10"/>
    <w:rsid w:val="005D5320"/>
    <w:rsid w:val="005D7A3A"/>
    <w:rsid w:val="005E1C83"/>
    <w:rsid w:val="005E326F"/>
    <w:rsid w:val="005E7766"/>
    <w:rsid w:val="005E7A75"/>
    <w:rsid w:val="005E7DFA"/>
    <w:rsid w:val="005F1B4F"/>
    <w:rsid w:val="005F1DBB"/>
    <w:rsid w:val="005F2BEA"/>
    <w:rsid w:val="005F429B"/>
    <w:rsid w:val="005F50E4"/>
    <w:rsid w:val="0060088E"/>
    <w:rsid w:val="006028DF"/>
    <w:rsid w:val="00602B34"/>
    <w:rsid w:val="00603B71"/>
    <w:rsid w:val="00603FD9"/>
    <w:rsid w:val="006079D0"/>
    <w:rsid w:val="006100D5"/>
    <w:rsid w:val="00610FD7"/>
    <w:rsid w:val="006127D7"/>
    <w:rsid w:val="00612A5E"/>
    <w:rsid w:val="006142DA"/>
    <w:rsid w:val="00617DEF"/>
    <w:rsid w:val="00622D90"/>
    <w:rsid w:val="00623AA5"/>
    <w:rsid w:val="0062556C"/>
    <w:rsid w:val="00625786"/>
    <w:rsid w:val="00625AAC"/>
    <w:rsid w:val="00626367"/>
    <w:rsid w:val="0063018F"/>
    <w:rsid w:val="00633E52"/>
    <w:rsid w:val="0063461B"/>
    <w:rsid w:val="00635035"/>
    <w:rsid w:val="006355AF"/>
    <w:rsid w:val="00642B94"/>
    <w:rsid w:val="00643D19"/>
    <w:rsid w:val="006470AB"/>
    <w:rsid w:val="00647279"/>
    <w:rsid w:val="00652A81"/>
    <w:rsid w:val="00664004"/>
    <w:rsid w:val="00665114"/>
    <w:rsid w:val="00677B6A"/>
    <w:rsid w:val="00680C44"/>
    <w:rsid w:val="00680E56"/>
    <w:rsid w:val="006833B2"/>
    <w:rsid w:val="0069150D"/>
    <w:rsid w:val="0069355F"/>
    <w:rsid w:val="006960E7"/>
    <w:rsid w:val="006A0010"/>
    <w:rsid w:val="006A0FFE"/>
    <w:rsid w:val="006A1231"/>
    <w:rsid w:val="006A32B9"/>
    <w:rsid w:val="006B0893"/>
    <w:rsid w:val="006B2044"/>
    <w:rsid w:val="006B4CB6"/>
    <w:rsid w:val="006C7280"/>
    <w:rsid w:val="006E24DE"/>
    <w:rsid w:val="006E3E00"/>
    <w:rsid w:val="006E5DFF"/>
    <w:rsid w:val="006E7717"/>
    <w:rsid w:val="006F2104"/>
    <w:rsid w:val="006F475C"/>
    <w:rsid w:val="006F4D16"/>
    <w:rsid w:val="00700C85"/>
    <w:rsid w:val="00704273"/>
    <w:rsid w:val="00716062"/>
    <w:rsid w:val="0071606E"/>
    <w:rsid w:val="00717D21"/>
    <w:rsid w:val="0074457C"/>
    <w:rsid w:val="00744874"/>
    <w:rsid w:val="00755049"/>
    <w:rsid w:val="00760DAE"/>
    <w:rsid w:val="007702CD"/>
    <w:rsid w:val="00770820"/>
    <w:rsid w:val="00771EEA"/>
    <w:rsid w:val="00772BAC"/>
    <w:rsid w:val="0077637F"/>
    <w:rsid w:val="00781B54"/>
    <w:rsid w:val="00790C03"/>
    <w:rsid w:val="007A2AD7"/>
    <w:rsid w:val="007B325D"/>
    <w:rsid w:val="007B3C5A"/>
    <w:rsid w:val="007B5D3F"/>
    <w:rsid w:val="007C3AC7"/>
    <w:rsid w:val="007C3B09"/>
    <w:rsid w:val="007D1C63"/>
    <w:rsid w:val="007D1FDD"/>
    <w:rsid w:val="007D3FB7"/>
    <w:rsid w:val="007D4812"/>
    <w:rsid w:val="007D67CF"/>
    <w:rsid w:val="007E232D"/>
    <w:rsid w:val="007F0BE1"/>
    <w:rsid w:val="007F0D97"/>
    <w:rsid w:val="007F5F51"/>
    <w:rsid w:val="007F6FA2"/>
    <w:rsid w:val="00804E54"/>
    <w:rsid w:val="00806179"/>
    <w:rsid w:val="00810EF6"/>
    <w:rsid w:val="00813528"/>
    <w:rsid w:val="00815CEB"/>
    <w:rsid w:val="0082609A"/>
    <w:rsid w:val="008268B5"/>
    <w:rsid w:val="008308B0"/>
    <w:rsid w:val="008500D5"/>
    <w:rsid w:val="008526E9"/>
    <w:rsid w:val="008535E9"/>
    <w:rsid w:val="00862694"/>
    <w:rsid w:val="00862A4D"/>
    <w:rsid w:val="00863920"/>
    <w:rsid w:val="00863F60"/>
    <w:rsid w:val="008779B8"/>
    <w:rsid w:val="00877DED"/>
    <w:rsid w:val="00884336"/>
    <w:rsid w:val="00885531"/>
    <w:rsid w:val="0088585A"/>
    <w:rsid w:val="00886548"/>
    <w:rsid w:val="008918F4"/>
    <w:rsid w:val="008924CE"/>
    <w:rsid w:val="00893515"/>
    <w:rsid w:val="00894FED"/>
    <w:rsid w:val="00896FE0"/>
    <w:rsid w:val="008A10A2"/>
    <w:rsid w:val="008A334E"/>
    <w:rsid w:val="008A6F57"/>
    <w:rsid w:val="008B2582"/>
    <w:rsid w:val="008B3196"/>
    <w:rsid w:val="008C0530"/>
    <w:rsid w:val="008D298B"/>
    <w:rsid w:val="008D7286"/>
    <w:rsid w:val="008E10AB"/>
    <w:rsid w:val="008E23CA"/>
    <w:rsid w:val="008E7A9A"/>
    <w:rsid w:val="008E7AE0"/>
    <w:rsid w:val="009053B8"/>
    <w:rsid w:val="00905B6E"/>
    <w:rsid w:val="00916FEA"/>
    <w:rsid w:val="009216C7"/>
    <w:rsid w:val="00925A1A"/>
    <w:rsid w:val="0093443C"/>
    <w:rsid w:val="00934DD9"/>
    <w:rsid w:val="009375D3"/>
    <w:rsid w:val="00943237"/>
    <w:rsid w:val="00943EE0"/>
    <w:rsid w:val="00945168"/>
    <w:rsid w:val="0095022C"/>
    <w:rsid w:val="0095121C"/>
    <w:rsid w:val="00951516"/>
    <w:rsid w:val="00951B6E"/>
    <w:rsid w:val="00953ADD"/>
    <w:rsid w:val="00953EBC"/>
    <w:rsid w:val="00956745"/>
    <w:rsid w:val="00963359"/>
    <w:rsid w:val="00964A22"/>
    <w:rsid w:val="009716BF"/>
    <w:rsid w:val="00971A4B"/>
    <w:rsid w:val="009750AB"/>
    <w:rsid w:val="00977DF8"/>
    <w:rsid w:val="00980827"/>
    <w:rsid w:val="00981F22"/>
    <w:rsid w:val="00982703"/>
    <w:rsid w:val="00984635"/>
    <w:rsid w:val="00984DA2"/>
    <w:rsid w:val="009919ED"/>
    <w:rsid w:val="009920EB"/>
    <w:rsid w:val="0099578F"/>
    <w:rsid w:val="00995F38"/>
    <w:rsid w:val="009975CD"/>
    <w:rsid w:val="009A294C"/>
    <w:rsid w:val="009A69C5"/>
    <w:rsid w:val="009B16F0"/>
    <w:rsid w:val="009B47B7"/>
    <w:rsid w:val="009B52BD"/>
    <w:rsid w:val="009D28C0"/>
    <w:rsid w:val="009D3D41"/>
    <w:rsid w:val="009D4DD9"/>
    <w:rsid w:val="009D4FF8"/>
    <w:rsid w:val="009D595D"/>
    <w:rsid w:val="009E3615"/>
    <w:rsid w:val="009E6F59"/>
    <w:rsid w:val="009F2E08"/>
    <w:rsid w:val="009F61F9"/>
    <w:rsid w:val="00A002F2"/>
    <w:rsid w:val="00A0375E"/>
    <w:rsid w:val="00A04642"/>
    <w:rsid w:val="00A04EDB"/>
    <w:rsid w:val="00A07F7B"/>
    <w:rsid w:val="00A11000"/>
    <w:rsid w:val="00A1615E"/>
    <w:rsid w:val="00A20385"/>
    <w:rsid w:val="00A2119A"/>
    <w:rsid w:val="00A23FA6"/>
    <w:rsid w:val="00A309AB"/>
    <w:rsid w:val="00A30DB8"/>
    <w:rsid w:val="00A31FFD"/>
    <w:rsid w:val="00A33C80"/>
    <w:rsid w:val="00A34B03"/>
    <w:rsid w:val="00A34E5E"/>
    <w:rsid w:val="00A34EA3"/>
    <w:rsid w:val="00A36203"/>
    <w:rsid w:val="00A36370"/>
    <w:rsid w:val="00A432EC"/>
    <w:rsid w:val="00A44480"/>
    <w:rsid w:val="00A45947"/>
    <w:rsid w:val="00A5053B"/>
    <w:rsid w:val="00A618D1"/>
    <w:rsid w:val="00A62DB0"/>
    <w:rsid w:val="00A63E32"/>
    <w:rsid w:val="00A65122"/>
    <w:rsid w:val="00A70735"/>
    <w:rsid w:val="00A7758C"/>
    <w:rsid w:val="00A77620"/>
    <w:rsid w:val="00A80A44"/>
    <w:rsid w:val="00A81A2D"/>
    <w:rsid w:val="00A839D1"/>
    <w:rsid w:val="00A87629"/>
    <w:rsid w:val="00AA12D3"/>
    <w:rsid w:val="00AA5CAC"/>
    <w:rsid w:val="00AA5F93"/>
    <w:rsid w:val="00AA60FF"/>
    <w:rsid w:val="00AA636C"/>
    <w:rsid w:val="00AB1E63"/>
    <w:rsid w:val="00AB247E"/>
    <w:rsid w:val="00AB4D25"/>
    <w:rsid w:val="00AB6F87"/>
    <w:rsid w:val="00AC5E42"/>
    <w:rsid w:val="00AC66F6"/>
    <w:rsid w:val="00AD01BC"/>
    <w:rsid w:val="00AD3633"/>
    <w:rsid w:val="00AD7052"/>
    <w:rsid w:val="00AE2C3B"/>
    <w:rsid w:val="00AE3FF9"/>
    <w:rsid w:val="00AE49B9"/>
    <w:rsid w:val="00AE7C0C"/>
    <w:rsid w:val="00AF3AFF"/>
    <w:rsid w:val="00AF4335"/>
    <w:rsid w:val="00B13369"/>
    <w:rsid w:val="00B20BD9"/>
    <w:rsid w:val="00B2169C"/>
    <w:rsid w:val="00B222B4"/>
    <w:rsid w:val="00B23350"/>
    <w:rsid w:val="00B33288"/>
    <w:rsid w:val="00B3757E"/>
    <w:rsid w:val="00B37B53"/>
    <w:rsid w:val="00B41EF3"/>
    <w:rsid w:val="00B53533"/>
    <w:rsid w:val="00B561C5"/>
    <w:rsid w:val="00B617D9"/>
    <w:rsid w:val="00B63324"/>
    <w:rsid w:val="00B64EA1"/>
    <w:rsid w:val="00B72F63"/>
    <w:rsid w:val="00B7532A"/>
    <w:rsid w:val="00B76F46"/>
    <w:rsid w:val="00B87826"/>
    <w:rsid w:val="00B9004D"/>
    <w:rsid w:val="00B90621"/>
    <w:rsid w:val="00B90654"/>
    <w:rsid w:val="00B906DB"/>
    <w:rsid w:val="00B95F65"/>
    <w:rsid w:val="00B968BE"/>
    <w:rsid w:val="00B97F47"/>
    <w:rsid w:val="00BA3B74"/>
    <w:rsid w:val="00BA487C"/>
    <w:rsid w:val="00BA5503"/>
    <w:rsid w:val="00BB10C4"/>
    <w:rsid w:val="00BB217A"/>
    <w:rsid w:val="00BB56FD"/>
    <w:rsid w:val="00BC1D8B"/>
    <w:rsid w:val="00BC25BD"/>
    <w:rsid w:val="00BC4691"/>
    <w:rsid w:val="00BD1FEA"/>
    <w:rsid w:val="00BD7C94"/>
    <w:rsid w:val="00BE2DD2"/>
    <w:rsid w:val="00BF159F"/>
    <w:rsid w:val="00BF6A25"/>
    <w:rsid w:val="00BF7274"/>
    <w:rsid w:val="00C00F6E"/>
    <w:rsid w:val="00C030D4"/>
    <w:rsid w:val="00C05752"/>
    <w:rsid w:val="00C130D7"/>
    <w:rsid w:val="00C16F08"/>
    <w:rsid w:val="00C17990"/>
    <w:rsid w:val="00C21F2B"/>
    <w:rsid w:val="00C22281"/>
    <w:rsid w:val="00C22F0D"/>
    <w:rsid w:val="00C23F34"/>
    <w:rsid w:val="00C27957"/>
    <w:rsid w:val="00C33660"/>
    <w:rsid w:val="00C41BE0"/>
    <w:rsid w:val="00C41D95"/>
    <w:rsid w:val="00C42797"/>
    <w:rsid w:val="00C434CD"/>
    <w:rsid w:val="00C447FB"/>
    <w:rsid w:val="00C4669F"/>
    <w:rsid w:val="00C53B5C"/>
    <w:rsid w:val="00C54C32"/>
    <w:rsid w:val="00C60EBD"/>
    <w:rsid w:val="00C65938"/>
    <w:rsid w:val="00C718BB"/>
    <w:rsid w:val="00C738D7"/>
    <w:rsid w:val="00C772AD"/>
    <w:rsid w:val="00C86C1F"/>
    <w:rsid w:val="00C87E9F"/>
    <w:rsid w:val="00C94A1A"/>
    <w:rsid w:val="00C97D0D"/>
    <w:rsid w:val="00CA27B1"/>
    <w:rsid w:val="00CA39D7"/>
    <w:rsid w:val="00CA4430"/>
    <w:rsid w:val="00CA6EC7"/>
    <w:rsid w:val="00CB4174"/>
    <w:rsid w:val="00CB451E"/>
    <w:rsid w:val="00CB4989"/>
    <w:rsid w:val="00CB4D9F"/>
    <w:rsid w:val="00CC00D5"/>
    <w:rsid w:val="00CC0671"/>
    <w:rsid w:val="00CC3D20"/>
    <w:rsid w:val="00CC7390"/>
    <w:rsid w:val="00CD339B"/>
    <w:rsid w:val="00CD4C04"/>
    <w:rsid w:val="00CD77A5"/>
    <w:rsid w:val="00CE32FA"/>
    <w:rsid w:val="00D02F50"/>
    <w:rsid w:val="00D049A1"/>
    <w:rsid w:val="00D11269"/>
    <w:rsid w:val="00D1315F"/>
    <w:rsid w:val="00D1471C"/>
    <w:rsid w:val="00D15ACA"/>
    <w:rsid w:val="00D16255"/>
    <w:rsid w:val="00D164B2"/>
    <w:rsid w:val="00D203DF"/>
    <w:rsid w:val="00D225E1"/>
    <w:rsid w:val="00D261ED"/>
    <w:rsid w:val="00D26D0E"/>
    <w:rsid w:val="00D30CDF"/>
    <w:rsid w:val="00D3644A"/>
    <w:rsid w:val="00D3792E"/>
    <w:rsid w:val="00D40188"/>
    <w:rsid w:val="00D41792"/>
    <w:rsid w:val="00D41A2C"/>
    <w:rsid w:val="00D41E93"/>
    <w:rsid w:val="00D444E0"/>
    <w:rsid w:val="00D54E5A"/>
    <w:rsid w:val="00D54F07"/>
    <w:rsid w:val="00D57233"/>
    <w:rsid w:val="00D64977"/>
    <w:rsid w:val="00D661DA"/>
    <w:rsid w:val="00D67A87"/>
    <w:rsid w:val="00D703EE"/>
    <w:rsid w:val="00D75753"/>
    <w:rsid w:val="00D7736D"/>
    <w:rsid w:val="00D80829"/>
    <w:rsid w:val="00D83570"/>
    <w:rsid w:val="00D843E7"/>
    <w:rsid w:val="00D85FCC"/>
    <w:rsid w:val="00D9088C"/>
    <w:rsid w:val="00D951EA"/>
    <w:rsid w:val="00D977B2"/>
    <w:rsid w:val="00DA0533"/>
    <w:rsid w:val="00DA2BFC"/>
    <w:rsid w:val="00DA3F9F"/>
    <w:rsid w:val="00DB03F8"/>
    <w:rsid w:val="00DB0FC1"/>
    <w:rsid w:val="00DB1163"/>
    <w:rsid w:val="00DB493F"/>
    <w:rsid w:val="00DC7265"/>
    <w:rsid w:val="00DD3D9B"/>
    <w:rsid w:val="00DD4DC1"/>
    <w:rsid w:val="00DE05F0"/>
    <w:rsid w:val="00DE4346"/>
    <w:rsid w:val="00DE67EA"/>
    <w:rsid w:val="00DE68F5"/>
    <w:rsid w:val="00DF2BAE"/>
    <w:rsid w:val="00DF3E55"/>
    <w:rsid w:val="00DF46C0"/>
    <w:rsid w:val="00DF4C9B"/>
    <w:rsid w:val="00DF4DF4"/>
    <w:rsid w:val="00E04150"/>
    <w:rsid w:val="00E11067"/>
    <w:rsid w:val="00E11DDF"/>
    <w:rsid w:val="00E13BED"/>
    <w:rsid w:val="00E149B1"/>
    <w:rsid w:val="00E16C14"/>
    <w:rsid w:val="00E16CAA"/>
    <w:rsid w:val="00E17D94"/>
    <w:rsid w:val="00E20584"/>
    <w:rsid w:val="00E208B3"/>
    <w:rsid w:val="00E209D5"/>
    <w:rsid w:val="00E235B6"/>
    <w:rsid w:val="00E36583"/>
    <w:rsid w:val="00E435CB"/>
    <w:rsid w:val="00E450C4"/>
    <w:rsid w:val="00E50DDE"/>
    <w:rsid w:val="00E53603"/>
    <w:rsid w:val="00E6209C"/>
    <w:rsid w:val="00E70815"/>
    <w:rsid w:val="00E71458"/>
    <w:rsid w:val="00E72EB8"/>
    <w:rsid w:val="00E81499"/>
    <w:rsid w:val="00E863C6"/>
    <w:rsid w:val="00E93991"/>
    <w:rsid w:val="00EA1F8D"/>
    <w:rsid w:val="00EA4228"/>
    <w:rsid w:val="00EB66FB"/>
    <w:rsid w:val="00EB6C2E"/>
    <w:rsid w:val="00EB708E"/>
    <w:rsid w:val="00EB754A"/>
    <w:rsid w:val="00EC4CF5"/>
    <w:rsid w:val="00ED154E"/>
    <w:rsid w:val="00ED1DDB"/>
    <w:rsid w:val="00ED6EDE"/>
    <w:rsid w:val="00ED7DDD"/>
    <w:rsid w:val="00EE1266"/>
    <w:rsid w:val="00EE3EC4"/>
    <w:rsid w:val="00EF05DC"/>
    <w:rsid w:val="00EF154A"/>
    <w:rsid w:val="00EF1A7C"/>
    <w:rsid w:val="00EF1BE5"/>
    <w:rsid w:val="00EF5F9D"/>
    <w:rsid w:val="00EF79B7"/>
    <w:rsid w:val="00EF7C29"/>
    <w:rsid w:val="00F0086F"/>
    <w:rsid w:val="00F0198B"/>
    <w:rsid w:val="00F10074"/>
    <w:rsid w:val="00F11101"/>
    <w:rsid w:val="00F12E5E"/>
    <w:rsid w:val="00F14D16"/>
    <w:rsid w:val="00F17D27"/>
    <w:rsid w:val="00F233C0"/>
    <w:rsid w:val="00F2502D"/>
    <w:rsid w:val="00F33662"/>
    <w:rsid w:val="00F46381"/>
    <w:rsid w:val="00F503D5"/>
    <w:rsid w:val="00F528E3"/>
    <w:rsid w:val="00F54B3F"/>
    <w:rsid w:val="00F56280"/>
    <w:rsid w:val="00F56DF1"/>
    <w:rsid w:val="00F61E85"/>
    <w:rsid w:val="00F636B3"/>
    <w:rsid w:val="00F637EC"/>
    <w:rsid w:val="00F65C95"/>
    <w:rsid w:val="00F72586"/>
    <w:rsid w:val="00F7423D"/>
    <w:rsid w:val="00F90816"/>
    <w:rsid w:val="00F91C27"/>
    <w:rsid w:val="00F92095"/>
    <w:rsid w:val="00F929B4"/>
    <w:rsid w:val="00FA2CC5"/>
    <w:rsid w:val="00FA4C6E"/>
    <w:rsid w:val="00FA4F90"/>
    <w:rsid w:val="00FA7272"/>
    <w:rsid w:val="00FC40D8"/>
    <w:rsid w:val="00FC705B"/>
    <w:rsid w:val="00FD046C"/>
    <w:rsid w:val="00FD494C"/>
    <w:rsid w:val="00FD6158"/>
    <w:rsid w:val="00FE1BB9"/>
    <w:rsid w:val="00FE3252"/>
    <w:rsid w:val="00FF0FC4"/>
    <w:rsid w:val="00FF2490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96D4B"/>
  <w15:chartTrackingRefBased/>
  <w15:docId w15:val="{B48A6557-A853-410C-8B7F-D2A347A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81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81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638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63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638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63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6381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63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63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63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6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6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6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8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638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4638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F4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B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B089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B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B0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親慈 親慈</dc:creator>
  <cp:keywords/>
  <dc:description/>
  <cp:lastModifiedBy>林品誼</cp:lastModifiedBy>
  <cp:revision>2</cp:revision>
  <dcterms:created xsi:type="dcterms:W3CDTF">2026-01-14T03:59:00Z</dcterms:created>
  <dcterms:modified xsi:type="dcterms:W3CDTF">2026-01-14T03:59:00Z</dcterms:modified>
</cp:coreProperties>
</file>